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DF4" w:rsidRDefault="00853720" w:rsidP="00853720">
      <w:pPr>
        <w:pStyle w:val="Titre"/>
        <w:jc w:val="center"/>
        <w:rPr>
          <w:rFonts w:ascii="TitilliumText22L Xb" w:hAnsi="TitilliumText22L Xb"/>
        </w:rPr>
      </w:pPr>
      <w:r w:rsidRPr="00853720">
        <w:rPr>
          <w:rFonts w:ascii="TitilliumText22L Xb" w:hAnsi="TitilliumText22L Xb"/>
        </w:rPr>
        <w:t>Dossier de candidature</w:t>
      </w:r>
    </w:p>
    <w:p w:rsidR="00193360" w:rsidRDefault="001F37F0" w:rsidP="00853720">
      <w:pPr>
        <w:pStyle w:val="Titre"/>
        <w:jc w:val="center"/>
        <w:rPr>
          <w:rFonts w:ascii="TitilliumText22L Xb" w:hAnsi="TitilliumText22L Xb"/>
        </w:rPr>
      </w:pPr>
      <w:r w:rsidRPr="00CE0690">
        <w:rPr>
          <w:rFonts w:ascii="TitilliumText22L Xb" w:hAnsi="TitilliumText22L Xb"/>
        </w:rPr>
        <w:t>Cours débutant en ligne</w:t>
      </w:r>
      <w:r w:rsidR="00D756AF">
        <w:rPr>
          <w:rFonts w:ascii="TitilliumText22L Xb" w:hAnsi="TitilliumText22L Xb"/>
        </w:rPr>
        <w:t xml:space="preserve"> </w:t>
      </w:r>
      <w:r w:rsidR="00853720" w:rsidRPr="00853720">
        <w:rPr>
          <w:rFonts w:ascii="TitilliumText22L Xb" w:hAnsi="TitilliumText22L Xb"/>
        </w:rPr>
        <w:t>202</w:t>
      </w:r>
      <w:r w:rsidR="0012223D">
        <w:rPr>
          <w:rFonts w:ascii="TitilliumText22L Xb" w:hAnsi="TitilliumText22L Xb"/>
        </w:rPr>
        <w:t>3</w:t>
      </w:r>
      <w:r w:rsidR="00853720" w:rsidRPr="00853720">
        <w:rPr>
          <w:rFonts w:ascii="TitilliumText22L Xb" w:hAnsi="TitilliumText22L Xb"/>
        </w:rPr>
        <w:t>-202</w:t>
      </w:r>
      <w:r w:rsidR="0012223D">
        <w:rPr>
          <w:rFonts w:ascii="TitilliumText22L Xb" w:hAnsi="TitilliumText22L Xb"/>
        </w:rPr>
        <w:t>4</w:t>
      </w:r>
    </w:p>
    <w:p w:rsidR="00EC41E2" w:rsidRPr="00EC41E2" w:rsidRDefault="00EC41E2" w:rsidP="00EC41E2">
      <w:pPr>
        <w:pStyle w:val="Titre"/>
        <w:jc w:val="center"/>
        <w:rPr>
          <w:rFonts w:ascii="TitilliumText22L Xb" w:hAnsi="TitilliumText22L Xb"/>
        </w:rPr>
      </w:pPr>
      <w:r w:rsidRPr="00EC41E2">
        <w:rPr>
          <w:rFonts w:ascii="TitilliumText22L Xb" w:hAnsi="TitilliumText22L Xb"/>
        </w:rPr>
        <w:t xml:space="preserve">SEMESTRE </w:t>
      </w:r>
      <w:r w:rsidR="00EC35FE">
        <w:rPr>
          <w:rFonts w:ascii="TitilliumText22L Xb" w:hAnsi="TitilliumText22L Xb"/>
        </w:rPr>
        <w:t>2</w:t>
      </w:r>
    </w:p>
    <w:p w:rsidR="00C1779C" w:rsidRPr="00C1779C" w:rsidRDefault="00A65461" w:rsidP="00C1779C">
      <w:pPr>
        <w:pStyle w:val="Titre1"/>
        <w:shd w:val="clear" w:color="auto" w:fill="8EAADB" w:themeFill="accent1" w:themeFillTint="99"/>
        <w:jc w:val="center"/>
        <w:rPr>
          <w:rFonts w:ascii="TitilliumText22L Xb" w:hAnsi="TitilliumText22L Xb"/>
          <w:color w:val="auto"/>
        </w:rPr>
      </w:pPr>
      <w:r>
        <w:rPr>
          <w:rFonts w:ascii="TitilliumText22L Xb" w:hAnsi="TitilliumText22L Xb"/>
          <w:color w:val="auto"/>
        </w:rPr>
        <w:t>Informations générales</w:t>
      </w:r>
    </w:p>
    <w:p w:rsidR="00BE28F2" w:rsidRDefault="00BE28F2" w:rsidP="00853720">
      <w:pPr>
        <w:pStyle w:val="Titre1"/>
        <w:numPr>
          <w:ilvl w:val="0"/>
          <w:numId w:val="5"/>
        </w:numPr>
        <w:rPr>
          <w:rFonts w:ascii="TitilliumText22L Xb" w:hAnsi="TitilliumText22L Xb"/>
          <w:color w:val="4472C4" w:themeColor="accent1"/>
        </w:rPr>
      </w:pPr>
      <w:r>
        <w:rPr>
          <w:rFonts w:ascii="TitilliumText22L Xb" w:hAnsi="TitilliumText22L Xb"/>
          <w:color w:val="4472C4" w:themeColor="accent1"/>
        </w:rPr>
        <w:t>Prérequis</w:t>
      </w:r>
    </w:p>
    <w:p w:rsidR="00DF7ACE" w:rsidRPr="00DF7ACE" w:rsidRDefault="00BE28F2" w:rsidP="00DF7ACE">
      <w:pPr>
        <w:spacing w:after="0" w:line="240" w:lineRule="auto"/>
        <w:jc w:val="both"/>
        <w:rPr>
          <w:rFonts w:ascii="TitilliumText22L Rg" w:hAnsi="TitilliumText22L Rg"/>
          <w:sz w:val="20"/>
          <w:szCs w:val="20"/>
        </w:rPr>
      </w:pPr>
      <w:r w:rsidRPr="00DF7ACE">
        <w:rPr>
          <w:rFonts w:ascii="TitilliumText22L Rg" w:hAnsi="TitilliumText22L Rg"/>
          <w:sz w:val="20"/>
          <w:szCs w:val="20"/>
        </w:rPr>
        <w:t xml:space="preserve">Etre </w:t>
      </w:r>
      <w:r w:rsidR="00DF7ACE" w:rsidRPr="00DF7ACE">
        <w:rPr>
          <w:rFonts w:ascii="TitilliumText22L Rg" w:hAnsi="TitilliumText22L Rg"/>
          <w:sz w:val="20"/>
          <w:szCs w:val="20"/>
        </w:rPr>
        <w:t>majeur</w:t>
      </w:r>
    </w:p>
    <w:p w:rsidR="00BE28F2" w:rsidRPr="00DF7ACE" w:rsidRDefault="00DF7ACE" w:rsidP="00DF7ACE">
      <w:pPr>
        <w:spacing w:after="0" w:line="240" w:lineRule="auto"/>
        <w:jc w:val="both"/>
        <w:rPr>
          <w:rFonts w:ascii="TitilliumText22L Rg" w:hAnsi="TitilliumText22L Rg"/>
          <w:sz w:val="20"/>
          <w:szCs w:val="20"/>
        </w:rPr>
      </w:pPr>
      <w:r w:rsidRPr="00DF7ACE">
        <w:rPr>
          <w:rFonts w:ascii="TitilliumText22L Rg" w:hAnsi="TitilliumText22L Rg"/>
          <w:sz w:val="20"/>
          <w:szCs w:val="20"/>
        </w:rPr>
        <w:t xml:space="preserve">Etre </w:t>
      </w:r>
      <w:r w:rsidR="00BE28F2" w:rsidRPr="00DF7ACE">
        <w:rPr>
          <w:rFonts w:ascii="TitilliumText22L Rg" w:hAnsi="TitilliumText22L Rg"/>
          <w:sz w:val="20"/>
          <w:szCs w:val="20"/>
        </w:rPr>
        <w:t xml:space="preserve">titulaire d’un diplôme de fin d’études </w:t>
      </w:r>
    </w:p>
    <w:p w:rsidR="00DF7ACE" w:rsidRDefault="00DF7ACE" w:rsidP="00DF7ACE">
      <w:pPr>
        <w:spacing w:after="0" w:line="240" w:lineRule="auto"/>
        <w:jc w:val="both"/>
        <w:rPr>
          <w:rFonts w:ascii="TitilliumText22L Rg" w:hAnsi="TitilliumText22L Rg"/>
          <w:sz w:val="20"/>
          <w:szCs w:val="20"/>
        </w:rPr>
      </w:pPr>
      <w:r w:rsidRPr="00DF7ACE">
        <w:rPr>
          <w:rFonts w:ascii="TitilliumText22L Rg" w:hAnsi="TitilliumText22L Rg"/>
          <w:sz w:val="20"/>
          <w:szCs w:val="20"/>
        </w:rPr>
        <w:t>Justifier d’un niveau B1 en anglais</w:t>
      </w:r>
    </w:p>
    <w:p w:rsidR="00DF7ACE" w:rsidRDefault="00DF7ACE" w:rsidP="00DF7ACE">
      <w:pPr>
        <w:spacing w:after="0" w:line="240" w:lineRule="auto"/>
        <w:jc w:val="both"/>
        <w:rPr>
          <w:rFonts w:ascii="TitilliumText22L Rg" w:hAnsi="TitilliumText22L Rg"/>
          <w:sz w:val="20"/>
          <w:szCs w:val="20"/>
        </w:rPr>
      </w:pPr>
      <w:r>
        <w:rPr>
          <w:rFonts w:ascii="TitilliumText22L Rg" w:hAnsi="TitilliumText22L Rg"/>
          <w:sz w:val="20"/>
          <w:szCs w:val="20"/>
        </w:rPr>
        <w:t>Posséder un o</w:t>
      </w:r>
      <w:r w:rsidRPr="00DF7ACE">
        <w:rPr>
          <w:rFonts w:ascii="TitilliumText22L Rg" w:hAnsi="TitilliumText22L Rg"/>
          <w:sz w:val="20"/>
          <w:szCs w:val="20"/>
        </w:rPr>
        <w:t xml:space="preserve">rdinateur, </w:t>
      </w:r>
      <w:r>
        <w:rPr>
          <w:rFonts w:ascii="TitilliumText22L Rg" w:hAnsi="TitilliumText22L Rg"/>
          <w:sz w:val="20"/>
          <w:szCs w:val="20"/>
        </w:rPr>
        <w:t xml:space="preserve">une </w:t>
      </w:r>
      <w:r w:rsidRPr="00DF7ACE">
        <w:rPr>
          <w:rFonts w:ascii="TitilliumText22L Rg" w:hAnsi="TitilliumText22L Rg"/>
          <w:sz w:val="20"/>
          <w:szCs w:val="20"/>
        </w:rPr>
        <w:t xml:space="preserve">bonne connexion internet, un microphone et une webcam </w:t>
      </w:r>
    </w:p>
    <w:p w:rsidR="006600B4" w:rsidRPr="00DF7ACE" w:rsidRDefault="006600B4" w:rsidP="00DF7ACE">
      <w:pPr>
        <w:spacing w:after="0" w:line="240" w:lineRule="auto"/>
        <w:jc w:val="both"/>
        <w:rPr>
          <w:rFonts w:ascii="TitilliumText22L Rg" w:hAnsi="TitilliumText22L Rg"/>
          <w:sz w:val="20"/>
          <w:szCs w:val="20"/>
        </w:rPr>
      </w:pPr>
    </w:p>
    <w:p w:rsidR="00972636" w:rsidRDefault="00972636" w:rsidP="00853720">
      <w:pPr>
        <w:pStyle w:val="Titre1"/>
        <w:numPr>
          <w:ilvl w:val="0"/>
          <w:numId w:val="5"/>
        </w:numPr>
        <w:rPr>
          <w:rFonts w:ascii="TitilliumText22L Xb" w:hAnsi="TitilliumText22L Xb"/>
          <w:color w:val="4472C4" w:themeColor="accent1"/>
        </w:rPr>
      </w:pPr>
      <w:r>
        <w:rPr>
          <w:rFonts w:ascii="TitilliumText22L Xb" w:hAnsi="TitilliumText22L Xb"/>
          <w:color w:val="4472C4" w:themeColor="accent1"/>
        </w:rPr>
        <w:t xml:space="preserve">Dates et tarifs de notre formation 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5098"/>
        <w:gridCol w:w="3828"/>
        <w:gridCol w:w="992"/>
      </w:tblGrid>
      <w:tr w:rsidR="00972636" w:rsidTr="00D756AF">
        <w:trPr>
          <w:trHeight w:val="680"/>
        </w:trPr>
        <w:tc>
          <w:tcPr>
            <w:tcW w:w="5098" w:type="dxa"/>
            <w:shd w:val="clear" w:color="auto" w:fill="auto"/>
            <w:vAlign w:val="center"/>
          </w:tcPr>
          <w:p w:rsidR="00972636" w:rsidRPr="003E4761" w:rsidRDefault="003E4761" w:rsidP="00D756AF">
            <w:pPr>
              <w:jc w:val="center"/>
              <w:rPr>
                <w:rFonts w:ascii="TitilliumText22L Rg" w:hAnsi="TitilliumText22L Rg"/>
                <w:b/>
                <w:sz w:val="20"/>
                <w:szCs w:val="20"/>
              </w:rPr>
            </w:pPr>
            <w:r w:rsidRPr="003E4761">
              <w:rPr>
                <w:rFonts w:ascii="TitilliumText22L Rg" w:hAnsi="TitilliumText22L Rg"/>
                <w:b/>
                <w:sz w:val="20"/>
                <w:szCs w:val="20"/>
              </w:rPr>
              <w:t>Formation</w:t>
            </w:r>
          </w:p>
        </w:tc>
        <w:tc>
          <w:tcPr>
            <w:tcW w:w="3828" w:type="dxa"/>
            <w:vAlign w:val="center"/>
          </w:tcPr>
          <w:p w:rsidR="00F839F6" w:rsidRPr="00F839F6" w:rsidRDefault="00972636" w:rsidP="00D756AF">
            <w:pPr>
              <w:jc w:val="center"/>
              <w:rPr>
                <w:rFonts w:ascii="TitilliumText22L Rg" w:hAnsi="TitilliumText22L Rg"/>
                <w:b/>
                <w:sz w:val="20"/>
                <w:szCs w:val="20"/>
              </w:rPr>
            </w:pPr>
            <w:r w:rsidRPr="00F839F6">
              <w:rPr>
                <w:rFonts w:ascii="TitilliumText22L Rg" w:hAnsi="TitilliumText22L Rg"/>
                <w:b/>
                <w:sz w:val="20"/>
                <w:szCs w:val="20"/>
              </w:rPr>
              <w:t>Période</w:t>
            </w:r>
          </w:p>
        </w:tc>
        <w:tc>
          <w:tcPr>
            <w:tcW w:w="992" w:type="dxa"/>
            <w:vAlign w:val="center"/>
          </w:tcPr>
          <w:p w:rsidR="00972636" w:rsidRPr="00F839F6" w:rsidRDefault="00972636" w:rsidP="00D756AF">
            <w:pPr>
              <w:jc w:val="center"/>
              <w:rPr>
                <w:rFonts w:ascii="TitilliumText22L Rg" w:hAnsi="TitilliumText22L Rg"/>
                <w:b/>
                <w:sz w:val="20"/>
                <w:szCs w:val="20"/>
              </w:rPr>
            </w:pPr>
            <w:r w:rsidRPr="00F839F6">
              <w:rPr>
                <w:rFonts w:ascii="TitilliumText22L Rg" w:hAnsi="TitilliumText22L Rg"/>
                <w:b/>
                <w:sz w:val="20"/>
                <w:szCs w:val="20"/>
              </w:rPr>
              <w:t>Tarif</w:t>
            </w:r>
            <w:r w:rsidR="00CF5EF3">
              <w:rPr>
                <w:rFonts w:ascii="TitilliumText22L Rg" w:hAnsi="TitilliumText22L Rg"/>
                <w:b/>
                <w:sz w:val="20"/>
                <w:szCs w:val="20"/>
              </w:rPr>
              <w:t>s</w:t>
            </w:r>
          </w:p>
        </w:tc>
      </w:tr>
      <w:tr w:rsidR="006F0A4D" w:rsidRPr="006F0A4D" w:rsidTr="00D756AF">
        <w:trPr>
          <w:trHeight w:val="680"/>
        </w:trPr>
        <w:tc>
          <w:tcPr>
            <w:tcW w:w="5098" w:type="dxa"/>
            <w:vAlign w:val="center"/>
          </w:tcPr>
          <w:p w:rsidR="00E54C98" w:rsidRPr="006F0A4D" w:rsidRDefault="00AC3735" w:rsidP="00D756AF">
            <w:pPr>
              <w:rPr>
                <w:rFonts w:ascii="TitilliumText22L Rg" w:hAnsi="TitilliumText22L Rg"/>
                <w:b/>
                <w:sz w:val="20"/>
                <w:szCs w:val="20"/>
                <w:highlight w:val="yellow"/>
              </w:rPr>
            </w:pPr>
            <w:r w:rsidRPr="006F0A4D">
              <w:rPr>
                <w:rFonts w:ascii="TitilliumText22L Rg" w:hAnsi="TitilliumText22L Rg"/>
                <w:b/>
                <w:sz w:val="20"/>
                <w:szCs w:val="20"/>
              </w:rPr>
              <w:t>Cours débutant en ligne</w:t>
            </w:r>
            <w:r w:rsidR="00D756AF" w:rsidRPr="006F0A4D">
              <w:rPr>
                <w:rFonts w:ascii="TitilliumText22L Rg" w:hAnsi="TitilliumText22L Rg"/>
                <w:b/>
                <w:sz w:val="20"/>
                <w:szCs w:val="20"/>
              </w:rPr>
              <w:t xml:space="preserve"> (semestre d</w:t>
            </w:r>
            <w:r w:rsidR="00EC35FE" w:rsidRPr="006F0A4D">
              <w:rPr>
                <w:rFonts w:ascii="TitilliumText22L Rg" w:hAnsi="TitilliumText22L Rg"/>
                <w:b/>
                <w:sz w:val="20"/>
                <w:szCs w:val="20"/>
              </w:rPr>
              <w:t>e printemps</w:t>
            </w:r>
            <w:r w:rsidR="00D756AF" w:rsidRPr="006F0A4D">
              <w:rPr>
                <w:rFonts w:ascii="TitilliumText22L Rg" w:hAnsi="TitilliumText22L Rg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  <w:vAlign w:val="center"/>
          </w:tcPr>
          <w:p w:rsidR="00487882" w:rsidRPr="006F0A4D" w:rsidRDefault="00972636" w:rsidP="00D756AF">
            <w:pPr>
              <w:rPr>
                <w:rFonts w:ascii="TitilliumText22L Rg" w:hAnsi="TitilliumText22L Rg"/>
                <w:sz w:val="20"/>
                <w:szCs w:val="20"/>
              </w:rPr>
            </w:pPr>
            <w:r w:rsidRPr="006F0A4D">
              <w:rPr>
                <w:rFonts w:ascii="TitilliumText22L Rg" w:hAnsi="TitilliumText22L Rg"/>
                <w:sz w:val="20"/>
                <w:szCs w:val="20"/>
              </w:rPr>
              <w:t xml:space="preserve">Du </w:t>
            </w:r>
            <w:r w:rsidR="001F37F0" w:rsidRPr="006F0A4D">
              <w:rPr>
                <w:rFonts w:ascii="TitilliumText22L Rg" w:hAnsi="TitilliumText22L Rg"/>
                <w:sz w:val="20"/>
                <w:szCs w:val="20"/>
              </w:rPr>
              <w:t>1</w:t>
            </w:r>
            <w:r w:rsidR="00EC35FE" w:rsidRPr="006F0A4D">
              <w:rPr>
                <w:rFonts w:ascii="TitilliumText22L Rg" w:hAnsi="TitilliumText22L Rg"/>
                <w:sz w:val="20"/>
                <w:szCs w:val="20"/>
              </w:rPr>
              <w:t>2</w:t>
            </w:r>
            <w:r w:rsidR="008610F6" w:rsidRPr="006F0A4D">
              <w:rPr>
                <w:rFonts w:ascii="TitilliumText22L Rg" w:hAnsi="TitilliumText22L Rg"/>
                <w:sz w:val="20"/>
                <w:szCs w:val="20"/>
              </w:rPr>
              <w:t xml:space="preserve"> </w:t>
            </w:r>
            <w:r w:rsidR="00EC35FE" w:rsidRPr="006F0A4D">
              <w:rPr>
                <w:rFonts w:ascii="TitilliumText22L Rg" w:hAnsi="TitilliumText22L Rg"/>
                <w:sz w:val="20"/>
                <w:szCs w:val="20"/>
              </w:rPr>
              <w:t>février</w:t>
            </w:r>
            <w:r w:rsidR="00EB4026" w:rsidRPr="006F0A4D">
              <w:rPr>
                <w:rFonts w:ascii="TitilliumText22L Rg" w:hAnsi="TitilliumText22L Rg"/>
                <w:sz w:val="20"/>
                <w:szCs w:val="20"/>
              </w:rPr>
              <w:t xml:space="preserve"> </w:t>
            </w:r>
            <w:r w:rsidR="00E54C98" w:rsidRPr="006F0A4D">
              <w:rPr>
                <w:rFonts w:ascii="TitilliumText22L Rg" w:hAnsi="TitilliumText22L Rg"/>
                <w:sz w:val="20"/>
                <w:szCs w:val="20"/>
              </w:rPr>
              <w:t xml:space="preserve">au </w:t>
            </w:r>
            <w:r w:rsidR="001F37F0" w:rsidRPr="006F0A4D">
              <w:rPr>
                <w:rFonts w:ascii="TitilliumText22L Rg" w:hAnsi="TitilliumText22L Rg"/>
                <w:sz w:val="20"/>
                <w:szCs w:val="20"/>
              </w:rPr>
              <w:t>2</w:t>
            </w:r>
            <w:r w:rsidR="00EC35FE" w:rsidRPr="006F0A4D">
              <w:rPr>
                <w:rFonts w:ascii="TitilliumText22L Rg" w:hAnsi="TitilliumText22L Rg"/>
                <w:sz w:val="20"/>
                <w:szCs w:val="20"/>
              </w:rPr>
              <w:t>9</w:t>
            </w:r>
            <w:r w:rsidR="001F37F0" w:rsidRPr="006F0A4D">
              <w:rPr>
                <w:rFonts w:ascii="TitilliumText22L Rg" w:hAnsi="TitilliumText22L Rg"/>
                <w:sz w:val="20"/>
                <w:szCs w:val="20"/>
              </w:rPr>
              <w:t xml:space="preserve"> </w:t>
            </w:r>
            <w:r w:rsidR="00EC35FE" w:rsidRPr="006F0A4D">
              <w:rPr>
                <w:rFonts w:ascii="TitilliumText22L Rg" w:hAnsi="TitilliumText22L Rg"/>
                <w:sz w:val="20"/>
                <w:szCs w:val="20"/>
              </w:rPr>
              <w:t>avril 2024</w:t>
            </w:r>
          </w:p>
        </w:tc>
        <w:tc>
          <w:tcPr>
            <w:tcW w:w="992" w:type="dxa"/>
            <w:vAlign w:val="center"/>
          </w:tcPr>
          <w:p w:rsidR="00972636" w:rsidRPr="006F0A4D" w:rsidRDefault="001F37F0" w:rsidP="00D756AF">
            <w:pPr>
              <w:jc w:val="right"/>
              <w:rPr>
                <w:rFonts w:ascii="TitilliumText22L Rg" w:hAnsi="TitilliumText22L Rg"/>
                <w:sz w:val="20"/>
                <w:szCs w:val="20"/>
              </w:rPr>
            </w:pPr>
            <w:r w:rsidRPr="006F0A4D">
              <w:rPr>
                <w:rFonts w:ascii="TitilliumText22L Rg" w:hAnsi="TitilliumText22L Rg"/>
                <w:sz w:val="20"/>
                <w:szCs w:val="20"/>
              </w:rPr>
              <w:t>790€</w:t>
            </w:r>
          </w:p>
        </w:tc>
      </w:tr>
    </w:tbl>
    <w:p w:rsidR="006600B4" w:rsidRDefault="006600B4" w:rsidP="00E54C98">
      <w:pPr>
        <w:spacing w:after="0" w:line="240" w:lineRule="auto"/>
        <w:jc w:val="both"/>
        <w:rPr>
          <w:rFonts w:ascii="TitilliumText22L Rg" w:hAnsi="TitilliumText22L Rg"/>
          <w:sz w:val="18"/>
        </w:rPr>
      </w:pPr>
    </w:p>
    <w:p w:rsidR="005D59DD" w:rsidRDefault="00D756AF" w:rsidP="00E54C98">
      <w:pPr>
        <w:spacing w:after="0" w:line="240" w:lineRule="auto"/>
        <w:jc w:val="both"/>
        <w:rPr>
          <w:rFonts w:ascii="TitilliumText22L Rg" w:hAnsi="TitilliumText22L Rg"/>
          <w:sz w:val="20"/>
          <w:szCs w:val="20"/>
        </w:rPr>
      </w:pPr>
      <w:r>
        <w:rPr>
          <w:rFonts w:ascii="TitilliumText22L Rg" w:hAnsi="TitilliumText22L Rg"/>
          <w:sz w:val="20"/>
          <w:szCs w:val="20"/>
        </w:rPr>
        <w:t xml:space="preserve">Dates des </w:t>
      </w:r>
      <w:r w:rsidR="005D59DD">
        <w:rPr>
          <w:rFonts w:ascii="TitilliumText22L Rg" w:hAnsi="TitilliumText22L Rg"/>
          <w:sz w:val="20"/>
          <w:szCs w:val="20"/>
        </w:rPr>
        <w:t>regroupements en vidéoconférence</w:t>
      </w:r>
      <w:r w:rsidR="002112C9">
        <w:rPr>
          <w:rFonts w:ascii="TitilliumText22L Rg" w:hAnsi="TitilliumText22L Rg"/>
          <w:sz w:val="20"/>
          <w:szCs w:val="20"/>
        </w:rPr>
        <w:t xml:space="preserve"> : </w:t>
      </w:r>
    </w:p>
    <w:p w:rsidR="00D756AF" w:rsidRDefault="00D756AF" w:rsidP="00E54C98">
      <w:pPr>
        <w:spacing w:after="0" w:line="240" w:lineRule="auto"/>
        <w:jc w:val="both"/>
        <w:rPr>
          <w:rFonts w:ascii="TitilliumText22L Rg" w:hAnsi="TitilliumText22L Rg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23"/>
        <w:gridCol w:w="3442"/>
      </w:tblGrid>
      <w:tr w:rsidR="0012223D" w:rsidTr="0012223D">
        <w:trPr>
          <w:trHeight w:val="392"/>
          <w:jc w:val="center"/>
        </w:trPr>
        <w:tc>
          <w:tcPr>
            <w:tcW w:w="5665" w:type="dxa"/>
            <w:gridSpan w:val="2"/>
            <w:vAlign w:val="center"/>
          </w:tcPr>
          <w:p w:rsidR="0012223D" w:rsidRDefault="0012223D" w:rsidP="00D756AF">
            <w:pPr>
              <w:jc w:val="center"/>
              <w:rPr>
                <w:rFonts w:ascii="TitilliumText22L Rg" w:hAnsi="TitilliumText22L Rg"/>
                <w:b/>
                <w:sz w:val="20"/>
                <w:szCs w:val="20"/>
              </w:rPr>
            </w:pPr>
            <w:r>
              <w:rPr>
                <w:rFonts w:ascii="TitilliumText22L Rg" w:hAnsi="TitilliumText22L Rg"/>
                <w:b/>
                <w:sz w:val="20"/>
                <w:szCs w:val="20"/>
              </w:rPr>
              <w:t>Semestre d</w:t>
            </w:r>
            <w:r w:rsidR="00EC35FE">
              <w:rPr>
                <w:rFonts w:ascii="TitilliumText22L Rg" w:hAnsi="TitilliumText22L Rg"/>
                <w:b/>
                <w:sz w:val="20"/>
                <w:szCs w:val="20"/>
              </w:rPr>
              <w:t>e printemps</w:t>
            </w:r>
          </w:p>
        </w:tc>
      </w:tr>
      <w:tr w:rsidR="0012223D" w:rsidRPr="00AB1DC2" w:rsidTr="0012223D">
        <w:trPr>
          <w:trHeight w:val="1404"/>
          <w:jc w:val="center"/>
        </w:trPr>
        <w:tc>
          <w:tcPr>
            <w:tcW w:w="2223" w:type="dxa"/>
            <w:tcBorders>
              <w:right w:val="nil"/>
            </w:tcBorders>
            <w:vAlign w:val="center"/>
          </w:tcPr>
          <w:p w:rsidR="0012223D" w:rsidRPr="00D756AF" w:rsidRDefault="0012223D" w:rsidP="00D756AF">
            <w:pPr>
              <w:jc w:val="center"/>
              <w:rPr>
                <w:rFonts w:ascii="TitilliumText22L Rg" w:hAnsi="TitilliumText22L Rg"/>
                <w:sz w:val="20"/>
                <w:szCs w:val="20"/>
                <w:lang w:val="en-US"/>
              </w:rPr>
            </w:pPr>
            <w:r w:rsidRPr="00D756AF">
              <w:rPr>
                <w:rFonts w:ascii="TitilliumText22L Rg" w:hAnsi="TitilliumText22L Rg"/>
                <w:sz w:val="20"/>
                <w:szCs w:val="20"/>
                <w:lang w:val="en-US"/>
              </w:rPr>
              <w:t>1</w:t>
            </w:r>
            <w:r w:rsidR="00EC35FE">
              <w:rPr>
                <w:rFonts w:ascii="TitilliumText22L Rg" w:hAnsi="TitilliumText22L Rg"/>
                <w:sz w:val="20"/>
                <w:szCs w:val="20"/>
                <w:lang w:val="en-US"/>
              </w:rPr>
              <w:t>2</w:t>
            </w:r>
            <w:r w:rsidRPr="00D756AF">
              <w:rPr>
                <w:rFonts w:ascii="TitilliumText22L Rg" w:hAnsi="TitilliumText22L Rg"/>
                <w:sz w:val="20"/>
                <w:szCs w:val="20"/>
                <w:lang w:val="en-US"/>
              </w:rPr>
              <w:t>/0</w:t>
            </w:r>
            <w:r w:rsidR="00EC35FE">
              <w:rPr>
                <w:rFonts w:ascii="TitilliumText22L Rg" w:hAnsi="TitilliumText22L Rg"/>
                <w:sz w:val="20"/>
                <w:szCs w:val="20"/>
                <w:lang w:val="en-US"/>
              </w:rPr>
              <w:t>2</w:t>
            </w:r>
            <w:r w:rsidRPr="00D756AF">
              <w:rPr>
                <w:rFonts w:ascii="TitilliumText22L Rg" w:hAnsi="TitilliumText22L Rg"/>
                <w:sz w:val="20"/>
                <w:szCs w:val="20"/>
                <w:lang w:val="en-US"/>
              </w:rPr>
              <w:t xml:space="preserve"> (13h</w:t>
            </w:r>
            <w:r>
              <w:rPr>
                <w:rFonts w:ascii="TitilliumText22L Rg" w:hAnsi="TitilliumText22L Rg"/>
                <w:sz w:val="20"/>
                <w:szCs w:val="20"/>
                <w:lang w:val="en-US"/>
              </w:rPr>
              <w:t>30</w:t>
            </w:r>
            <w:r w:rsidRPr="00D756AF">
              <w:rPr>
                <w:rFonts w:ascii="TitilliumText22L Rg" w:hAnsi="TitilliumText22L Rg"/>
                <w:sz w:val="20"/>
                <w:szCs w:val="20"/>
                <w:lang w:val="en-US"/>
              </w:rPr>
              <w:t>-14h</w:t>
            </w:r>
            <w:r>
              <w:rPr>
                <w:rFonts w:ascii="TitilliumText22L Rg" w:hAnsi="TitilliumText22L Rg"/>
                <w:sz w:val="20"/>
                <w:szCs w:val="20"/>
                <w:lang w:val="en-US"/>
              </w:rPr>
              <w:t>30</w:t>
            </w:r>
            <w:r w:rsidRPr="00D756AF">
              <w:rPr>
                <w:rFonts w:ascii="TitilliumText22L Rg" w:hAnsi="TitilliumText22L Rg"/>
                <w:sz w:val="20"/>
                <w:szCs w:val="20"/>
                <w:lang w:val="en-US"/>
              </w:rPr>
              <w:t>)</w:t>
            </w:r>
          </w:p>
          <w:p w:rsidR="0012223D" w:rsidRPr="00D756AF" w:rsidRDefault="0012223D" w:rsidP="00D756AF">
            <w:pPr>
              <w:jc w:val="center"/>
              <w:rPr>
                <w:rFonts w:ascii="TitilliumText22L Rg" w:hAnsi="TitilliumText22L Rg"/>
                <w:sz w:val="20"/>
                <w:szCs w:val="20"/>
                <w:lang w:val="en-US"/>
              </w:rPr>
            </w:pPr>
          </w:p>
          <w:p w:rsidR="0012223D" w:rsidRPr="00D756AF" w:rsidRDefault="00EC35FE" w:rsidP="00D756AF">
            <w:pPr>
              <w:jc w:val="center"/>
              <w:rPr>
                <w:rFonts w:ascii="TitilliumText22L Rg" w:hAnsi="TitilliumText22L Rg"/>
                <w:sz w:val="20"/>
                <w:szCs w:val="20"/>
                <w:lang w:val="en-US"/>
              </w:rPr>
            </w:pPr>
            <w:r>
              <w:rPr>
                <w:rFonts w:ascii="TitilliumText22L Rg" w:hAnsi="TitilliumText22L Rg"/>
                <w:sz w:val="20"/>
                <w:szCs w:val="20"/>
                <w:lang w:val="en-US"/>
              </w:rPr>
              <w:t>11</w:t>
            </w:r>
            <w:r w:rsidR="0012223D" w:rsidRPr="00D756AF">
              <w:rPr>
                <w:rFonts w:ascii="TitilliumText22L Rg" w:hAnsi="TitilliumText22L Rg"/>
                <w:sz w:val="20"/>
                <w:szCs w:val="20"/>
                <w:lang w:val="en-US"/>
              </w:rPr>
              <w:t>/0</w:t>
            </w:r>
            <w:r>
              <w:rPr>
                <w:rFonts w:ascii="TitilliumText22L Rg" w:hAnsi="TitilliumText22L Rg"/>
                <w:sz w:val="20"/>
                <w:szCs w:val="20"/>
                <w:lang w:val="en-US"/>
              </w:rPr>
              <w:t>3</w:t>
            </w:r>
            <w:r w:rsidR="0012223D" w:rsidRPr="00D756AF">
              <w:rPr>
                <w:rFonts w:ascii="TitilliumText22L Rg" w:hAnsi="TitilliumText22L Rg"/>
                <w:sz w:val="20"/>
                <w:szCs w:val="20"/>
                <w:lang w:val="en-US"/>
              </w:rPr>
              <w:t xml:space="preserve"> (13h</w:t>
            </w:r>
            <w:r w:rsidR="0012223D">
              <w:rPr>
                <w:rFonts w:ascii="TitilliumText22L Rg" w:hAnsi="TitilliumText22L Rg"/>
                <w:sz w:val="20"/>
                <w:szCs w:val="20"/>
                <w:lang w:val="en-US"/>
              </w:rPr>
              <w:t>30</w:t>
            </w:r>
            <w:r w:rsidR="0012223D" w:rsidRPr="00D756AF">
              <w:rPr>
                <w:rFonts w:ascii="TitilliumText22L Rg" w:hAnsi="TitilliumText22L Rg"/>
                <w:sz w:val="20"/>
                <w:szCs w:val="20"/>
                <w:lang w:val="en-US"/>
              </w:rPr>
              <w:t>-15h</w:t>
            </w:r>
            <w:r w:rsidR="0012223D">
              <w:rPr>
                <w:rFonts w:ascii="TitilliumText22L Rg" w:hAnsi="TitilliumText22L Rg"/>
                <w:sz w:val="20"/>
                <w:szCs w:val="20"/>
                <w:lang w:val="en-US"/>
              </w:rPr>
              <w:t>30)</w:t>
            </w:r>
          </w:p>
          <w:p w:rsidR="0012223D" w:rsidRPr="00D756AF" w:rsidRDefault="0012223D" w:rsidP="00D756AF">
            <w:pPr>
              <w:jc w:val="center"/>
              <w:rPr>
                <w:rFonts w:ascii="TitilliumText22L Rg" w:hAnsi="TitilliumText22L Rg"/>
                <w:sz w:val="20"/>
                <w:szCs w:val="20"/>
                <w:lang w:val="en-US"/>
              </w:rPr>
            </w:pPr>
          </w:p>
          <w:p w:rsidR="0012223D" w:rsidRPr="00D756AF" w:rsidRDefault="0012223D" w:rsidP="00D756AF">
            <w:pPr>
              <w:jc w:val="center"/>
              <w:rPr>
                <w:rFonts w:ascii="TitilliumText22L Rg" w:hAnsi="TitilliumText22L Rg"/>
                <w:sz w:val="20"/>
                <w:szCs w:val="20"/>
                <w:lang w:val="en-US"/>
              </w:rPr>
            </w:pPr>
            <w:r>
              <w:rPr>
                <w:rFonts w:ascii="TitilliumText22L Rg" w:hAnsi="TitilliumText22L Rg"/>
                <w:sz w:val="20"/>
                <w:szCs w:val="20"/>
                <w:lang w:val="en-US"/>
              </w:rPr>
              <w:t>0</w:t>
            </w:r>
            <w:r w:rsidR="00EC35FE">
              <w:rPr>
                <w:rFonts w:ascii="TitilliumText22L Rg" w:hAnsi="TitilliumText22L Rg"/>
                <w:sz w:val="20"/>
                <w:szCs w:val="20"/>
                <w:lang w:val="en-US"/>
              </w:rPr>
              <w:t>8</w:t>
            </w:r>
            <w:r w:rsidRPr="00D756AF">
              <w:rPr>
                <w:rFonts w:ascii="TitilliumText22L Rg" w:hAnsi="TitilliumText22L Rg"/>
                <w:sz w:val="20"/>
                <w:szCs w:val="20"/>
                <w:lang w:val="en-US"/>
              </w:rPr>
              <w:t>/</w:t>
            </w:r>
            <w:r w:rsidR="00EC35FE">
              <w:rPr>
                <w:rFonts w:ascii="TitilliumText22L Rg" w:hAnsi="TitilliumText22L Rg"/>
                <w:sz w:val="20"/>
                <w:szCs w:val="20"/>
                <w:lang w:val="en-US"/>
              </w:rPr>
              <w:t>04</w:t>
            </w:r>
            <w:r w:rsidRPr="00D756AF">
              <w:rPr>
                <w:rFonts w:ascii="TitilliumText22L Rg" w:hAnsi="TitilliumText22L Rg"/>
                <w:sz w:val="20"/>
                <w:szCs w:val="20"/>
                <w:lang w:val="en-US"/>
              </w:rPr>
              <w:t xml:space="preserve"> (13h</w:t>
            </w:r>
            <w:r>
              <w:rPr>
                <w:rFonts w:ascii="TitilliumText22L Rg" w:hAnsi="TitilliumText22L Rg"/>
                <w:sz w:val="20"/>
                <w:szCs w:val="20"/>
                <w:lang w:val="en-US"/>
              </w:rPr>
              <w:t>30</w:t>
            </w:r>
            <w:r w:rsidRPr="00D756AF">
              <w:rPr>
                <w:rFonts w:ascii="TitilliumText22L Rg" w:hAnsi="TitilliumText22L Rg"/>
                <w:sz w:val="20"/>
                <w:szCs w:val="20"/>
                <w:lang w:val="en-US"/>
              </w:rPr>
              <w:t>-15h</w:t>
            </w:r>
            <w:r>
              <w:rPr>
                <w:rFonts w:ascii="TitilliumText22L Rg" w:hAnsi="TitilliumText22L Rg"/>
                <w:sz w:val="20"/>
                <w:szCs w:val="20"/>
                <w:lang w:val="en-US"/>
              </w:rPr>
              <w:t>30</w:t>
            </w:r>
            <w:r w:rsidRPr="00D756AF">
              <w:rPr>
                <w:rFonts w:ascii="TitilliumText22L Rg" w:hAnsi="TitilliumText22L Rg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dxa"/>
            <w:tcBorders>
              <w:left w:val="nil"/>
            </w:tcBorders>
            <w:vAlign w:val="center"/>
          </w:tcPr>
          <w:p w:rsidR="0012223D" w:rsidRDefault="0012223D" w:rsidP="0012223D">
            <w:pPr>
              <w:jc w:val="center"/>
              <w:rPr>
                <w:rFonts w:ascii="TitilliumText22L Rg" w:hAnsi="TitilliumText22L Rg"/>
                <w:sz w:val="20"/>
                <w:szCs w:val="20"/>
                <w:lang w:val="en-US"/>
              </w:rPr>
            </w:pPr>
            <w:r w:rsidRPr="00D756AF">
              <w:rPr>
                <w:rFonts w:ascii="TitilliumText22L Rg" w:hAnsi="TitilliumText22L Rg"/>
                <w:sz w:val="20"/>
                <w:szCs w:val="20"/>
                <w:lang w:val="en-US"/>
              </w:rPr>
              <w:t>2</w:t>
            </w:r>
            <w:r w:rsidR="00EC35FE">
              <w:rPr>
                <w:rFonts w:ascii="TitilliumText22L Rg" w:hAnsi="TitilliumText22L Rg"/>
                <w:sz w:val="20"/>
                <w:szCs w:val="20"/>
                <w:lang w:val="en-US"/>
              </w:rPr>
              <w:t>6</w:t>
            </w:r>
            <w:r w:rsidRPr="00D756AF">
              <w:rPr>
                <w:rFonts w:ascii="TitilliumText22L Rg" w:hAnsi="TitilliumText22L Rg"/>
                <w:sz w:val="20"/>
                <w:szCs w:val="20"/>
                <w:lang w:val="en-US"/>
              </w:rPr>
              <w:t>/0</w:t>
            </w:r>
            <w:r w:rsidR="00EC35FE">
              <w:rPr>
                <w:rFonts w:ascii="TitilliumText22L Rg" w:hAnsi="TitilliumText22L Rg"/>
                <w:sz w:val="20"/>
                <w:szCs w:val="20"/>
                <w:lang w:val="en-US"/>
              </w:rPr>
              <w:t>2</w:t>
            </w:r>
            <w:r w:rsidRPr="00D756AF">
              <w:rPr>
                <w:rFonts w:ascii="TitilliumText22L Rg" w:hAnsi="TitilliumText22L Rg"/>
                <w:sz w:val="20"/>
                <w:szCs w:val="20"/>
                <w:lang w:val="en-US"/>
              </w:rPr>
              <w:t xml:space="preserve"> (13h</w:t>
            </w:r>
            <w:r>
              <w:rPr>
                <w:rFonts w:ascii="TitilliumText22L Rg" w:hAnsi="TitilliumText22L Rg"/>
                <w:sz w:val="20"/>
                <w:szCs w:val="20"/>
                <w:lang w:val="en-US"/>
              </w:rPr>
              <w:t>30</w:t>
            </w:r>
            <w:r w:rsidRPr="00D756AF">
              <w:rPr>
                <w:rFonts w:ascii="TitilliumText22L Rg" w:hAnsi="TitilliumText22L Rg"/>
                <w:sz w:val="20"/>
                <w:szCs w:val="20"/>
                <w:lang w:val="en-US"/>
              </w:rPr>
              <w:t>-15h</w:t>
            </w:r>
            <w:r>
              <w:rPr>
                <w:rFonts w:ascii="TitilliumText22L Rg" w:hAnsi="TitilliumText22L Rg"/>
                <w:sz w:val="20"/>
                <w:szCs w:val="20"/>
                <w:lang w:val="en-US"/>
              </w:rPr>
              <w:t>30</w:t>
            </w:r>
            <w:r w:rsidRPr="00D756AF">
              <w:rPr>
                <w:rFonts w:ascii="TitilliumText22L Rg" w:hAnsi="TitilliumText22L Rg"/>
                <w:sz w:val="20"/>
                <w:szCs w:val="20"/>
                <w:lang w:val="en-US"/>
              </w:rPr>
              <w:t>)</w:t>
            </w:r>
          </w:p>
          <w:p w:rsidR="0012223D" w:rsidRDefault="0012223D" w:rsidP="0012223D">
            <w:pPr>
              <w:jc w:val="center"/>
              <w:rPr>
                <w:rFonts w:ascii="TitilliumText22L Rg" w:hAnsi="TitilliumText22L Rg"/>
                <w:sz w:val="20"/>
                <w:szCs w:val="20"/>
                <w:lang w:val="en-US"/>
              </w:rPr>
            </w:pPr>
          </w:p>
          <w:p w:rsidR="0012223D" w:rsidRDefault="0012223D" w:rsidP="0012223D">
            <w:pPr>
              <w:jc w:val="center"/>
              <w:rPr>
                <w:rFonts w:ascii="TitilliumText22L Rg" w:hAnsi="TitilliumText22L Rg"/>
                <w:sz w:val="20"/>
                <w:szCs w:val="20"/>
                <w:lang w:val="en-US"/>
              </w:rPr>
            </w:pPr>
            <w:r w:rsidRPr="00D756AF">
              <w:rPr>
                <w:rFonts w:ascii="TitilliumText22L Rg" w:hAnsi="TitilliumText22L Rg"/>
                <w:sz w:val="20"/>
                <w:szCs w:val="20"/>
                <w:lang w:val="en-US"/>
              </w:rPr>
              <w:t>2</w:t>
            </w:r>
            <w:r w:rsidR="00EC35FE">
              <w:rPr>
                <w:rFonts w:ascii="TitilliumText22L Rg" w:hAnsi="TitilliumText22L Rg"/>
                <w:sz w:val="20"/>
                <w:szCs w:val="20"/>
                <w:lang w:val="en-US"/>
              </w:rPr>
              <w:t>5</w:t>
            </w:r>
            <w:r w:rsidRPr="00D756AF">
              <w:rPr>
                <w:rFonts w:ascii="TitilliumText22L Rg" w:hAnsi="TitilliumText22L Rg"/>
                <w:sz w:val="20"/>
                <w:szCs w:val="20"/>
                <w:lang w:val="en-US"/>
              </w:rPr>
              <w:t>/0</w:t>
            </w:r>
            <w:r w:rsidR="00EC35FE">
              <w:rPr>
                <w:rFonts w:ascii="TitilliumText22L Rg" w:hAnsi="TitilliumText22L Rg"/>
                <w:sz w:val="20"/>
                <w:szCs w:val="20"/>
                <w:lang w:val="en-US"/>
              </w:rPr>
              <w:t>3</w:t>
            </w:r>
            <w:r w:rsidRPr="00D756AF">
              <w:rPr>
                <w:rFonts w:ascii="TitilliumText22L Rg" w:hAnsi="TitilliumText22L Rg"/>
                <w:sz w:val="20"/>
                <w:szCs w:val="20"/>
                <w:lang w:val="en-US"/>
              </w:rPr>
              <w:t xml:space="preserve"> (13h</w:t>
            </w:r>
            <w:r>
              <w:rPr>
                <w:rFonts w:ascii="TitilliumText22L Rg" w:hAnsi="TitilliumText22L Rg"/>
                <w:sz w:val="20"/>
                <w:szCs w:val="20"/>
                <w:lang w:val="en-US"/>
              </w:rPr>
              <w:t>30</w:t>
            </w:r>
            <w:r w:rsidRPr="00D756AF">
              <w:rPr>
                <w:rFonts w:ascii="TitilliumText22L Rg" w:hAnsi="TitilliumText22L Rg"/>
                <w:sz w:val="20"/>
                <w:szCs w:val="20"/>
                <w:lang w:val="en-US"/>
              </w:rPr>
              <w:t>-15h</w:t>
            </w:r>
            <w:r>
              <w:rPr>
                <w:rFonts w:ascii="TitilliumText22L Rg" w:hAnsi="TitilliumText22L Rg"/>
                <w:sz w:val="20"/>
                <w:szCs w:val="20"/>
                <w:lang w:val="en-US"/>
              </w:rPr>
              <w:t>30</w:t>
            </w:r>
            <w:r w:rsidRPr="00D756AF">
              <w:rPr>
                <w:rFonts w:ascii="TitilliumText22L Rg" w:hAnsi="TitilliumText22L Rg"/>
                <w:sz w:val="20"/>
                <w:szCs w:val="20"/>
                <w:lang w:val="en-US"/>
              </w:rPr>
              <w:t>)</w:t>
            </w:r>
          </w:p>
          <w:p w:rsidR="0012223D" w:rsidRDefault="0012223D" w:rsidP="0012223D">
            <w:pPr>
              <w:jc w:val="center"/>
              <w:rPr>
                <w:rFonts w:ascii="TitilliumText22L Rg" w:hAnsi="TitilliumText22L Rg"/>
                <w:sz w:val="20"/>
                <w:szCs w:val="20"/>
                <w:lang w:val="en-US"/>
              </w:rPr>
            </w:pPr>
          </w:p>
          <w:p w:rsidR="0012223D" w:rsidRPr="00D756AF" w:rsidRDefault="0012223D" w:rsidP="0012223D">
            <w:pPr>
              <w:jc w:val="center"/>
              <w:rPr>
                <w:rFonts w:ascii="TitilliumText22L Rg" w:hAnsi="TitilliumText22L Rg"/>
                <w:sz w:val="20"/>
                <w:szCs w:val="20"/>
                <w:lang w:val="en-US"/>
              </w:rPr>
            </w:pPr>
            <w:r w:rsidRPr="00D756AF">
              <w:rPr>
                <w:rFonts w:ascii="TitilliumText22L Rg" w:hAnsi="TitilliumText22L Rg"/>
                <w:sz w:val="20"/>
                <w:szCs w:val="20"/>
                <w:lang w:val="en-US"/>
              </w:rPr>
              <w:t>2</w:t>
            </w:r>
            <w:r w:rsidR="00EC35FE">
              <w:rPr>
                <w:rFonts w:ascii="TitilliumText22L Rg" w:hAnsi="TitilliumText22L Rg"/>
                <w:sz w:val="20"/>
                <w:szCs w:val="20"/>
                <w:lang w:val="en-US"/>
              </w:rPr>
              <w:t>9</w:t>
            </w:r>
            <w:r w:rsidRPr="00D756AF">
              <w:rPr>
                <w:rFonts w:ascii="TitilliumText22L Rg" w:hAnsi="TitilliumText22L Rg"/>
                <w:sz w:val="20"/>
                <w:szCs w:val="20"/>
                <w:lang w:val="en-US"/>
              </w:rPr>
              <w:t>/</w:t>
            </w:r>
            <w:r w:rsidR="00EC35FE">
              <w:rPr>
                <w:rFonts w:ascii="TitilliumText22L Rg" w:hAnsi="TitilliumText22L Rg"/>
                <w:sz w:val="20"/>
                <w:szCs w:val="20"/>
                <w:lang w:val="en-US"/>
              </w:rPr>
              <w:t>04</w:t>
            </w:r>
            <w:r w:rsidRPr="00D756AF">
              <w:rPr>
                <w:rFonts w:ascii="TitilliumText22L Rg" w:hAnsi="TitilliumText22L Rg"/>
                <w:sz w:val="20"/>
                <w:szCs w:val="20"/>
                <w:lang w:val="en-US"/>
              </w:rPr>
              <w:t xml:space="preserve"> (13h</w:t>
            </w:r>
            <w:r>
              <w:rPr>
                <w:rFonts w:ascii="TitilliumText22L Rg" w:hAnsi="TitilliumText22L Rg"/>
                <w:sz w:val="20"/>
                <w:szCs w:val="20"/>
                <w:lang w:val="en-US"/>
              </w:rPr>
              <w:t>30</w:t>
            </w:r>
            <w:r w:rsidRPr="00D756AF">
              <w:rPr>
                <w:rFonts w:ascii="TitilliumText22L Rg" w:hAnsi="TitilliumText22L Rg"/>
                <w:sz w:val="20"/>
                <w:szCs w:val="20"/>
                <w:lang w:val="en-US"/>
              </w:rPr>
              <w:t>-15h</w:t>
            </w:r>
            <w:r>
              <w:rPr>
                <w:rFonts w:ascii="TitilliumText22L Rg" w:hAnsi="TitilliumText22L Rg"/>
                <w:sz w:val="20"/>
                <w:szCs w:val="20"/>
                <w:lang w:val="en-US"/>
              </w:rPr>
              <w:t>30</w:t>
            </w:r>
            <w:r w:rsidRPr="00D756AF">
              <w:rPr>
                <w:rFonts w:ascii="TitilliumText22L Rg" w:hAnsi="TitilliumText22L Rg"/>
                <w:sz w:val="20"/>
                <w:szCs w:val="20"/>
                <w:lang w:val="en-US"/>
              </w:rPr>
              <w:t>)</w:t>
            </w:r>
          </w:p>
        </w:tc>
      </w:tr>
    </w:tbl>
    <w:p w:rsidR="00D756AF" w:rsidRPr="00990765" w:rsidRDefault="00D756AF" w:rsidP="00E54C98">
      <w:pPr>
        <w:spacing w:after="0" w:line="240" w:lineRule="auto"/>
        <w:jc w:val="both"/>
        <w:rPr>
          <w:rFonts w:ascii="TitilliumText22L Rg" w:hAnsi="TitilliumText22L Rg"/>
          <w:sz w:val="20"/>
          <w:szCs w:val="20"/>
          <w:lang w:val="en-US"/>
        </w:rPr>
      </w:pPr>
    </w:p>
    <w:p w:rsidR="00853720" w:rsidRPr="00853720" w:rsidRDefault="008F6A4A" w:rsidP="00853720">
      <w:pPr>
        <w:pStyle w:val="Titre1"/>
        <w:numPr>
          <w:ilvl w:val="0"/>
          <w:numId w:val="5"/>
        </w:numPr>
        <w:rPr>
          <w:rFonts w:ascii="TitilliumText22L Xb" w:hAnsi="TitilliumText22L Xb"/>
          <w:color w:val="4472C4" w:themeColor="accent1"/>
        </w:rPr>
      </w:pPr>
      <w:r>
        <w:rPr>
          <w:rFonts w:ascii="TitilliumText22L Xb" w:hAnsi="TitilliumText22L Xb"/>
          <w:color w:val="4472C4" w:themeColor="accent1"/>
        </w:rPr>
        <w:t>Les étapes pour candidater</w:t>
      </w:r>
      <w:r w:rsidR="00853720" w:rsidRPr="00853720">
        <w:rPr>
          <w:rFonts w:ascii="TitilliumText22L Xb" w:hAnsi="TitilliumText22L Xb"/>
          <w:color w:val="4472C4" w:themeColor="accent1"/>
        </w:rPr>
        <w:t xml:space="preserve"> 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328"/>
        <w:gridCol w:w="4912"/>
        <w:gridCol w:w="4111"/>
      </w:tblGrid>
      <w:tr w:rsidR="0012223D" w:rsidTr="0012223D">
        <w:trPr>
          <w:trHeight w:val="336"/>
        </w:trPr>
        <w:tc>
          <w:tcPr>
            <w:tcW w:w="328" w:type="dxa"/>
            <w:vAlign w:val="center"/>
          </w:tcPr>
          <w:p w:rsidR="0012223D" w:rsidRPr="003E4761" w:rsidRDefault="0012223D" w:rsidP="005A3C20">
            <w:pPr>
              <w:jc w:val="center"/>
              <w:rPr>
                <w:rFonts w:ascii="TitilliumText22L Xb" w:hAnsi="TitilliumText22L Xb"/>
                <w:b/>
                <w:sz w:val="20"/>
                <w:szCs w:val="20"/>
              </w:rPr>
            </w:pPr>
          </w:p>
        </w:tc>
        <w:tc>
          <w:tcPr>
            <w:tcW w:w="4912" w:type="dxa"/>
            <w:vAlign w:val="center"/>
          </w:tcPr>
          <w:p w:rsidR="0012223D" w:rsidRPr="003E4761" w:rsidRDefault="0012223D" w:rsidP="005A3C20">
            <w:pPr>
              <w:jc w:val="center"/>
              <w:rPr>
                <w:rFonts w:ascii="TitilliumText22L Xb" w:hAnsi="TitilliumText22L Xb"/>
                <w:b/>
                <w:sz w:val="20"/>
                <w:szCs w:val="20"/>
              </w:rPr>
            </w:pPr>
            <w:r w:rsidRPr="003E4761">
              <w:rPr>
                <w:rFonts w:ascii="TitilliumText22L Xb" w:hAnsi="TitilliumText22L Xb"/>
                <w:b/>
                <w:sz w:val="20"/>
                <w:szCs w:val="20"/>
              </w:rPr>
              <w:t>Etapes</w:t>
            </w:r>
          </w:p>
        </w:tc>
        <w:tc>
          <w:tcPr>
            <w:tcW w:w="4111" w:type="dxa"/>
            <w:vAlign w:val="center"/>
          </w:tcPr>
          <w:p w:rsidR="0012223D" w:rsidRPr="00E54C98" w:rsidRDefault="0012223D" w:rsidP="005A3C20">
            <w:pPr>
              <w:jc w:val="center"/>
              <w:rPr>
                <w:rFonts w:ascii="TitilliumText22L Xb" w:hAnsi="TitilliumText22L Xb"/>
                <w:b/>
                <w:sz w:val="20"/>
                <w:szCs w:val="20"/>
              </w:rPr>
            </w:pPr>
            <w:r>
              <w:rPr>
                <w:rFonts w:ascii="TitilliumText22L Xb" w:hAnsi="TitilliumText22L Xb"/>
                <w:b/>
                <w:sz w:val="20"/>
                <w:szCs w:val="20"/>
              </w:rPr>
              <w:t>Semestre d’automne</w:t>
            </w:r>
          </w:p>
        </w:tc>
      </w:tr>
      <w:tr w:rsidR="0012223D" w:rsidTr="0012223D">
        <w:trPr>
          <w:trHeight w:val="510"/>
        </w:trPr>
        <w:tc>
          <w:tcPr>
            <w:tcW w:w="328" w:type="dxa"/>
          </w:tcPr>
          <w:p w:rsidR="0012223D" w:rsidRPr="00F839F6" w:rsidRDefault="0012223D" w:rsidP="005A3C20">
            <w:pPr>
              <w:rPr>
                <w:rFonts w:ascii="TitilliumText22L Rg" w:hAnsi="TitilliumText22L Rg"/>
                <w:sz w:val="20"/>
                <w:szCs w:val="20"/>
              </w:rPr>
            </w:pPr>
            <w:r w:rsidRPr="00F839F6">
              <w:rPr>
                <w:rFonts w:ascii="TitilliumText22L Rg" w:hAnsi="TitilliumText22L Rg"/>
                <w:sz w:val="20"/>
                <w:szCs w:val="20"/>
              </w:rPr>
              <w:t>1</w:t>
            </w:r>
          </w:p>
        </w:tc>
        <w:tc>
          <w:tcPr>
            <w:tcW w:w="4912" w:type="dxa"/>
            <w:vAlign w:val="center"/>
          </w:tcPr>
          <w:p w:rsidR="0012223D" w:rsidRDefault="0012223D" w:rsidP="005A3C20">
            <w:pPr>
              <w:rPr>
                <w:rFonts w:ascii="TitilliumText22L Rg" w:hAnsi="TitilliumText22L Rg"/>
                <w:sz w:val="20"/>
                <w:szCs w:val="20"/>
              </w:rPr>
            </w:pPr>
            <w:r>
              <w:rPr>
                <w:rFonts w:ascii="TitilliumText22L Rg" w:hAnsi="TitilliumText22L Rg"/>
                <w:sz w:val="20"/>
                <w:szCs w:val="20"/>
              </w:rPr>
              <w:t xml:space="preserve">Dépôt des dossiers de candidature </w:t>
            </w:r>
          </w:p>
          <w:p w:rsidR="0012223D" w:rsidRPr="00F839F6" w:rsidRDefault="0012223D" w:rsidP="005A3C20">
            <w:pPr>
              <w:rPr>
                <w:rFonts w:ascii="TitilliumText22L Rg" w:hAnsi="TitilliumText22L Rg"/>
                <w:sz w:val="20"/>
                <w:szCs w:val="20"/>
              </w:rPr>
            </w:pPr>
            <w:proofErr w:type="gramStart"/>
            <w:r>
              <w:rPr>
                <w:rFonts w:ascii="TitilliumText22L Rg" w:hAnsi="TitilliumText22L Rg"/>
                <w:sz w:val="20"/>
                <w:szCs w:val="20"/>
              </w:rPr>
              <w:t>avec</w:t>
            </w:r>
            <w:proofErr w:type="gramEnd"/>
            <w:r>
              <w:rPr>
                <w:rFonts w:ascii="TitilliumText22L Rg" w:hAnsi="TitilliumText22L Rg"/>
                <w:sz w:val="20"/>
                <w:szCs w:val="20"/>
              </w:rPr>
              <w:t xml:space="preserve"> justificatifs </w:t>
            </w:r>
          </w:p>
        </w:tc>
        <w:tc>
          <w:tcPr>
            <w:tcW w:w="4111" w:type="dxa"/>
            <w:vAlign w:val="center"/>
          </w:tcPr>
          <w:p w:rsidR="0012223D" w:rsidRPr="00EC35FE" w:rsidRDefault="00EC35FE" w:rsidP="005A3C20">
            <w:pPr>
              <w:jc w:val="center"/>
              <w:rPr>
                <w:rFonts w:ascii="TitilliumText22L Rg" w:hAnsi="TitilliumText22L Rg"/>
                <w:b/>
                <w:sz w:val="20"/>
                <w:szCs w:val="20"/>
              </w:rPr>
            </w:pPr>
            <w:r w:rsidRPr="00EC35FE">
              <w:rPr>
                <w:rFonts w:ascii="TitilliumText22L Rg" w:hAnsi="TitilliumText22L Rg"/>
                <w:b/>
                <w:sz w:val="20"/>
                <w:szCs w:val="20"/>
              </w:rPr>
              <w:t>Avant le 7 janvier 2024</w:t>
            </w:r>
          </w:p>
        </w:tc>
      </w:tr>
      <w:tr w:rsidR="0012223D" w:rsidTr="0012223D">
        <w:trPr>
          <w:trHeight w:val="510"/>
        </w:trPr>
        <w:tc>
          <w:tcPr>
            <w:tcW w:w="328" w:type="dxa"/>
          </w:tcPr>
          <w:p w:rsidR="0012223D" w:rsidRPr="00F839F6" w:rsidRDefault="0012223D" w:rsidP="005A3C20">
            <w:pPr>
              <w:rPr>
                <w:rFonts w:ascii="TitilliumText22L Rg" w:hAnsi="TitilliumText22L Rg"/>
                <w:sz w:val="20"/>
                <w:szCs w:val="20"/>
              </w:rPr>
            </w:pPr>
            <w:r w:rsidRPr="00F839F6">
              <w:rPr>
                <w:rFonts w:ascii="TitilliumText22L Rg" w:hAnsi="TitilliumText22L Rg"/>
                <w:sz w:val="20"/>
                <w:szCs w:val="20"/>
              </w:rPr>
              <w:t>2</w:t>
            </w:r>
          </w:p>
        </w:tc>
        <w:tc>
          <w:tcPr>
            <w:tcW w:w="4912" w:type="dxa"/>
            <w:vAlign w:val="center"/>
          </w:tcPr>
          <w:p w:rsidR="0012223D" w:rsidRPr="00F839F6" w:rsidRDefault="0012223D" w:rsidP="005A3C20">
            <w:pPr>
              <w:rPr>
                <w:rFonts w:ascii="TitilliumText22L Rg" w:hAnsi="TitilliumText22L Rg"/>
                <w:sz w:val="20"/>
                <w:szCs w:val="20"/>
              </w:rPr>
            </w:pPr>
            <w:r w:rsidRPr="00F839F6">
              <w:rPr>
                <w:rFonts w:ascii="TitilliumText22L Rg" w:hAnsi="TitilliumText22L Rg"/>
                <w:sz w:val="20"/>
                <w:szCs w:val="20"/>
              </w:rPr>
              <w:t xml:space="preserve">Commission de sélection </w:t>
            </w:r>
            <w:r>
              <w:rPr>
                <w:rFonts w:ascii="TitilliumText22L Rg" w:hAnsi="TitilliumText22L Rg"/>
                <w:sz w:val="20"/>
                <w:szCs w:val="20"/>
              </w:rPr>
              <w:t xml:space="preserve">sur dossier et réponse admission </w:t>
            </w:r>
            <w:r w:rsidRPr="00C57C40">
              <w:rPr>
                <w:rFonts w:ascii="TitilliumText22L Rg" w:hAnsi="TitilliumText22L Rg"/>
                <w:sz w:val="20"/>
                <w:szCs w:val="20"/>
              </w:rPr>
              <w:t>avec envoi contrat</w:t>
            </w:r>
          </w:p>
        </w:tc>
        <w:tc>
          <w:tcPr>
            <w:tcW w:w="4111" w:type="dxa"/>
            <w:vAlign w:val="center"/>
          </w:tcPr>
          <w:p w:rsidR="0012223D" w:rsidRPr="00F247AD" w:rsidRDefault="00EC35FE" w:rsidP="005A3C20">
            <w:pPr>
              <w:jc w:val="center"/>
              <w:rPr>
                <w:rFonts w:ascii="TitilliumText22L Rg" w:hAnsi="TitilliumText22L Rg"/>
                <w:sz w:val="20"/>
                <w:szCs w:val="20"/>
              </w:rPr>
            </w:pPr>
            <w:r>
              <w:rPr>
                <w:rFonts w:ascii="TitilliumText22L Rg" w:hAnsi="TitilliumText22L Rg"/>
                <w:sz w:val="20"/>
                <w:szCs w:val="20"/>
              </w:rPr>
              <w:t>8 et 9 janvier 2024</w:t>
            </w:r>
          </w:p>
        </w:tc>
      </w:tr>
      <w:tr w:rsidR="0012223D" w:rsidTr="0012223D">
        <w:trPr>
          <w:trHeight w:val="510"/>
        </w:trPr>
        <w:tc>
          <w:tcPr>
            <w:tcW w:w="328" w:type="dxa"/>
          </w:tcPr>
          <w:p w:rsidR="0012223D" w:rsidRPr="00F839F6" w:rsidRDefault="0012223D" w:rsidP="005A3C20">
            <w:pPr>
              <w:rPr>
                <w:rFonts w:ascii="TitilliumText22L Rg" w:hAnsi="TitilliumText22L Rg"/>
                <w:sz w:val="20"/>
                <w:szCs w:val="20"/>
              </w:rPr>
            </w:pPr>
            <w:r>
              <w:rPr>
                <w:rFonts w:ascii="TitilliumText22L Rg" w:hAnsi="TitilliumText22L Rg"/>
                <w:sz w:val="20"/>
                <w:szCs w:val="20"/>
              </w:rPr>
              <w:t>3</w:t>
            </w:r>
          </w:p>
        </w:tc>
        <w:tc>
          <w:tcPr>
            <w:tcW w:w="4912" w:type="dxa"/>
            <w:vAlign w:val="center"/>
          </w:tcPr>
          <w:p w:rsidR="0012223D" w:rsidRPr="00F839F6" w:rsidRDefault="0012223D" w:rsidP="005A3C20">
            <w:pPr>
              <w:rPr>
                <w:rFonts w:ascii="TitilliumText22L Rg" w:hAnsi="TitilliumText22L Rg"/>
                <w:sz w:val="20"/>
                <w:szCs w:val="20"/>
              </w:rPr>
            </w:pPr>
            <w:r>
              <w:rPr>
                <w:rFonts w:ascii="TitilliumText22L Rg" w:hAnsi="TitilliumText22L Rg"/>
                <w:sz w:val="20"/>
                <w:szCs w:val="20"/>
              </w:rPr>
              <w:t xml:space="preserve">Retour contrat signé </w:t>
            </w:r>
          </w:p>
        </w:tc>
        <w:tc>
          <w:tcPr>
            <w:tcW w:w="4111" w:type="dxa"/>
            <w:vAlign w:val="center"/>
          </w:tcPr>
          <w:p w:rsidR="0012223D" w:rsidRPr="00661F79" w:rsidRDefault="0012223D" w:rsidP="005A3C20">
            <w:pPr>
              <w:jc w:val="center"/>
              <w:rPr>
                <w:rFonts w:ascii="TitilliumText22L Rg" w:hAnsi="TitilliumText22L Rg"/>
                <w:sz w:val="20"/>
                <w:szCs w:val="20"/>
              </w:rPr>
            </w:pPr>
            <w:r>
              <w:rPr>
                <w:rFonts w:ascii="TitilliumText22L Rg" w:hAnsi="TitilliumText22L Rg"/>
                <w:sz w:val="20"/>
                <w:szCs w:val="20"/>
              </w:rPr>
              <w:t xml:space="preserve">Avant le </w:t>
            </w:r>
            <w:r w:rsidR="00EC35FE">
              <w:rPr>
                <w:rFonts w:ascii="TitilliumText22L Rg" w:hAnsi="TitilliumText22L Rg"/>
                <w:sz w:val="20"/>
                <w:szCs w:val="20"/>
              </w:rPr>
              <w:t>12 janvier 2024</w:t>
            </w:r>
          </w:p>
        </w:tc>
      </w:tr>
      <w:tr w:rsidR="0012223D" w:rsidTr="0012223D">
        <w:trPr>
          <w:trHeight w:val="510"/>
        </w:trPr>
        <w:tc>
          <w:tcPr>
            <w:tcW w:w="328" w:type="dxa"/>
          </w:tcPr>
          <w:p w:rsidR="0012223D" w:rsidRDefault="0012223D" w:rsidP="005A3C20">
            <w:pPr>
              <w:rPr>
                <w:rFonts w:ascii="TitilliumText22L Rg" w:hAnsi="TitilliumText22L Rg"/>
                <w:sz w:val="20"/>
                <w:szCs w:val="20"/>
              </w:rPr>
            </w:pPr>
            <w:r>
              <w:rPr>
                <w:rFonts w:ascii="TitilliumText22L Rg" w:hAnsi="TitilliumText22L Rg"/>
                <w:sz w:val="20"/>
                <w:szCs w:val="20"/>
              </w:rPr>
              <w:t>4</w:t>
            </w:r>
          </w:p>
        </w:tc>
        <w:tc>
          <w:tcPr>
            <w:tcW w:w="4912" w:type="dxa"/>
            <w:vAlign w:val="center"/>
          </w:tcPr>
          <w:p w:rsidR="0012223D" w:rsidRDefault="0012223D" w:rsidP="005A3C20">
            <w:pPr>
              <w:rPr>
                <w:rFonts w:ascii="TitilliumText22L Rg" w:hAnsi="TitilliumText22L Rg"/>
                <w:sz w:val="20"/>
                <w:szCs w:val="20"/>
              </w:rPr>
            </w:pPr>
            <w:r>
              <w:rPr>
                <w:rFonts w:ascii="TitilliumText22L Rg" w:hAnsi="TitilliumText22L Rg"/>
                <w:sz w:val="20"/>
                <w:szCs w:val="20"/>
              </w:rPr>
              <w:t>P</w:t>
            </w:r>
            <w:r w:rsidRPr="00F839F6">
              <w:rPr>
                <w:rFonts w:ascii="TitilliumText22L Rg" w:hAnsi="TitilliumText22L Rg"/>
                <w:sz w:val="20"/>
                <w:szCs w:val="20"/>
              </w:rPr>
              <w:t xml:space="preserve">aiement </w:t>
            </w:r>
            <w:r>
              <w:rPr>
                <w:rFonts w:ascii="TitilliumText22L Rg" w:hAnsi="TitilliumText22L Rg"/>
                <w:sz w:val="20"/>
                <w:szCs w:val="20"/>
              </w:rPr>
              <w:t xml:space="preserve">par virement bancaire </w:t>
            </w:r>
          </w:p>
          <w:p w:rsidR="0012223D" w:rsidRPr="00F839F6" w:rsidRDefault="0012223D" w:rsidP="005A3C20">
            <w:pPr>
              <w:rPr>
                <w:rFonts w:ascii="TitilliumText22L Rg" w:hAnsi="TitilliumText22L Rg"/>
                <w:sz w:val="20"/>
                <w:szCs w:val="20"/>
              </w:rPr>
            </w:pPr>
            <w:r w:rsidRPr="00F839F6">
              <w:rPr>
                <w:rFonts w:ascii="TitilliumText22L Rg" w:hAnsi="TitilliumText22L Rg"/>
                <w:sz w:val="20"/>
                <w:szCs w:val="20"/>
              </w:rPr>
              <w:t>(</w:t>
            </w:r>
            <w:proofErr w:type="gramStart"/>
            <w:r w:rsidRPr="00F839F6">
              <w:rPr>
                <w:rFonts w:ascii="TitilliumText22L Rg" w:hAnsi="TitilliumText22L Rg"/>
                <w:sz w:val="20"/>
                <w:szCs w:val="20"/>
              </w:rPr>
              <w:t>si</w:t>
            </w:r>
            <w:proofErr w:type="gramEnd"/>
            <w:r w:rsidRPr="00F839F6">
              <w:rPr>
                <w:rFonts w:ascii="TitilliumText22L Rg" w:hAnsi="TitilliumText22L Rg"/>
                <w:sz w:val="20"/>
                <w:szCs w:val="20"/>
              </w:rPr>
              <w:t xml:space="preserve"> admis)</w:t>
            </w:r>
          </w:p>
        </w:tc>
        <w:tc>
          <w:tcPr>
            <w:tcW w:w="4111" w:type="dxa"/>
            <w:vAlign w:val="center"/>
          </w:tcPr>
          <w:p w:rsidR="0012223D" w:rsidRPr="00F247AD" w:rsidRDefault="00EC35FE" w:rsidP="005A3C20">
            <w:pPr>
              <w:jc w:val="center"/>
              <w:rPr>
                <w:rFonts w:ascii="TitilliumText22L Rg" w:hAnsi="TitilliumText22L Rg"/>
                <w:sz w:val="20"/>
                <w:szCs w:val="20"/>
              </w:rPr>
            </w:pPr>
            <w:r>
              <w:rPr>
                <w:rFonts w:ascii="TitilliumText22L Rg" w:hAnsi="TitilliumText22L Rg"/>
                <w:sz w:val="20"/>
                <w:szCs w:val="20"/>
              </w:rPr>
              <w:t>Avant le 26 janvier 2024</w:t>
            </w:r>
          </w:p>
        </w:tc>
      </w:tr>
      <w:tr w:rsidR="0012223D" w:rsidRPr="001F37F0" w:rsidTr="0012223D">
        <w:trPr>
          <w:trHeight w:val="510"/>
        </w:trPr>
        <w:tc>
          <w:tcPr>
            <w:tcW w:w="328" w:type="dxa"/>
          </w:tcPr>
          <w:p w:rsidR="0012223D" w:rsidRPr="00F247AD" w:rsidRDefault="0012223D" w:rsidP="005A3C20">
            <w:pPr>
              <w:rPr>
                <w:rFonts w:ascii="TitilliumText22L Rg" w:hAnsi="TitilliumText22L Rg"/>
                <w:sz w:val="20"/>
                <w:szCs w:val="20"/>
              </w:rPr>
            </w:pPr>
            <w:r w:rsidRPr="00F247AD">
              <w:rPr>
                <w:rFonts w:ascii="TitilliumText22L Rg" w:hAnsi="TitilliumText22L Rg"/>
                <w:sz w:val="20"/>
                <w:szCs w:val="20"/>
              </w:rPr>
              <w:t>5</w:t>
            </w:r>
          </w:p>
        </w:tc>
        <w:tc>
          <w:tcPr>
            <w:tcW w:w="4912" w:type="dxa"/>
            <w:vAlign w:val="center"/>
          </w:tcPr>
          <w:p w:rsidR="0012223D" w:rsidRDefault="0012223D" w:rsidP="005A3C20">
            <w:pPr>
              <w:rPr>
                <w:rFonts w:ascii="TitilliumText22L Rg" w:hAnsi="TitilliumText22L Rg"/>
                <w:sz w:val="20"/>
                <w:szCs w:val="20"/>
              </w:rPr>
            </w:pPr>
            <w:r w:rsidRPr="00F247AD">
              <w:rPr>
                <w:rFonts w:ascii="TitilliumText22L Rg" w:hAnsi="TitilliumText22L Rg"/>
                <w:sz w:val="20"/>
                <w:szCs w:val="20"/>
              </w:rPr>
              <w:t xml:space="preserve">Envoi de la confirmation d’inscription </w:t>
            </w:r>
          </w:p>
          <w:p w:rsidR="0012223D" w:rsidRPr="00F247AD" w:rsidRDefault="0012223D" w:rsidP="005A3C20">
            <w:pPr>
              <w:rPr>
                <w:rFonts w:ascii="TitilliumText22L Rg" w:hAnsi="TitilliumText22L Rg"/>
                <w:sz w:val="20"/>
                <w:szCs w:val="20"/>
              </w:rPr>
            </w:pPr>
            <w:proofErr w:type="gramStart"/>
            <w:r w:rsidRPr="00F247AD">
              <w:rPr>
                <w:rFonts w:ascii="TitilliumText22L Rg" w:hAnsi="TitilliumText22L Rg"/>
                <w:sz w:val="20"/>
                <w:szCs w:val="20"/>
              </w:rPr>
              <w:t>après</w:t>
            </w:r>
            <w:proofErr w:type="gramEnd"/>
            <w:r w:rsidRPr="00F247AD">
              <w:rPr>
                <w:rFonts w:ascii="TitilliumText22L Rg" w:hAnsi="TitilliumText22L Rg"/>
                <w:sz w:val="20"/>
                <w:szCs w:val="20"/>
              </w:rPr>
              <w:t xml:space="preserve"> réception du paiement </w:t>
            </w:r>
          </w:p>
        </w:tc>
        <w:tc>
          <w:tcPr>
            <w:tcW w:w="4111" w:type="dxa"/>
            <w:vAlign w:val="center"/>
          </w:tcPr>
          <w:p w:rsidR="0012223D" w:rsidRPr="00F247AD" w:rsidRDefault="0012223D" w:rsidP="005A3C20">
            <w:pPr>
              <w:jc w:val="center"/>
              <w:rPr>
                <w:rFonts w:ascii="TitilliumText22L Rg" w:hAnsi="TitilliumText22L Rg"/>
                <w:sz w:val="20"/>
                <w:szCs w:val="20"/>
              </w:rPr>
            </w:pPr>
            <w:r w:rsidRPr="00F247AD">
              <w:rPr>
                <w:rFonts w:ascii="TitilliumText22L Rg" w:hAnsi="TitilliumText22L Rg"/>
                <w:sz w:val="20"/>
                <w:szCs w:val="20"/>
              </w:rPr>
              <w:t>Fin</w:t>
            </w:r>
            <w:r w:rsidR="00EC35FE">
              <w:rPr>
                <w:rFonts w:ascii="TitilliumText22L Rg" w:hAnsi="TitilliumText22L Rg"/>
                <w:sz w:val="20"/>
                <w:szCs w:val="20"/>
              </w:rPr>
              <w:t xml:space="preserve"> janvier 2024</w:t>
            </w:r>
          </w:p>
        </w:tc>
      </w:tr>
    </w:tbl>
    <w:p w:rsidR="00853720" w:rsidRPr="006600B4" w:rsidRDefault="00853720" w:rsidP="006600B4">
      <w:pPr>
        <w:pStyle w:val="Titre1"/>
        <w:numPr>
          <w:ilvl w:val="0"/>
          <w:numId w:val="5"/>
        </w:numPr>
        <w:rPr>
          <w:rFonts w:ascii="TitilliumText22L Xb" w:hAnsi="TitilliumText22L Xb"/>
          <w:color w:val="4472C4" w:themeColor="accent1"/>
        </w:rPr>
      </w:pPr>
      <w:r w:rsidRPr="006600B4">
        <w:rPr>
          <w:rFonts w:ascii="TitilliumText22L Xb" w:hAnsi="TitilliumText22L Xb"/>
          <w:color w:val="4472C4" w:themeColor="accent1"/>
        </w:rPr>
        <w:lastRenderedPageBreak/>
        <w:t>Modalités de paiement et conditions d</w:t>
      </w:r>
      <w:r w:rsidR="00C74C02" w:rsidRPr="006600B4">
        <w:rPr>
          <w:rFonts w:ascii="TitilliumText22L Xb" w:hAnsi="TitilliumText22L Xb"/>
          <w:color w:val="4472C4" w:themeColor="accent1"/>
        </w:rPr>
        <w:t>e remboursement</w:t>
      </w:r>
      <w:r w:rsidRPr="006600B4">
        <w:rPr>
          <w:rFonts w:ascii="TitilliumText22L Xb" w:hAnsi="TitilliumText22L Xb"/>
          <w:color w:val="4472C4" w:themeColor="accent1"/>
        </w:rPr>
        <w:t xml:space="preserve"> </w:t>
      </w:r>
    </w:p>
    <w:p w:rsidR="00A02C62" w:rsidRDefault="00A02C62" w:rsidP="005825A1">
      <w:pPr>
        <w:jc w:val="both"/>
        <w:rPr>
          <w:rFonts w:ascii="TitilliumText22L Rg" w:hAnsi="TitilliumText22L Rg"/>
          <w:sz w:val="20"/>
          <w:szCs w:val="20"/>
        </w:rPr>
      </w:pPr>
    </w:p>
    <w:p w:rsidR="002112C9" w:rsidRDefault="00853720" w:rsidP="005825A1">
      <w:pPr>
        <w:jc w:val="both"/>
        <w:rPr>
          <w:rFonts w:ascii="TitilliumText22L Rg" w:hAnsi="TitilliumText22L Rg"/>
          <w:sz w:val="20"/>
          <w:szCs w:val="20"/>
        </w:rPr>
      </w:pPr>
      <w:r w:rsidRPr="002112C9">
        <w:rPr>
          <w:rFonts w:ascii="TitilliumText22L Rg" w:hAnsi="TitilliumText22L Rg"/>
          <w:sz w:val="20"/>
          <w:szCs w:val="20"/>
        </w:rPr>
        <w:t>Le paiement de</w:t>
      </w:r>
      <w:r w:rsidR="00233C68">
        <w:rPr>
          <w:rFonts w:ascii="TitilliumText22L Rg" w:hAnsi="TitilliumText22L Rg"/>
          <w:sz w:val="20"/>
          <w:szCs w:val="20"/>
        </w:rPr>
        <w:t xml:space="preserve"> la totalité de</w:t>
      </w:r>
      <w:r w:rsidRPr="002112C9">
        <w:rPr>
          <w:rFonts w:ascii="TitilliumText22L Rg" w:hAnsi="TitilliumText22L Rg"/>
          <w:sz w:val="20"/>
          <w:szCs w:val="20"/>
        </w:rPr>
        <w:t>s frais d'inscription s'effectuera pendant la période indiquée ci-dessus par virement bancaire. Les frais bancaires liés au virement international seront à la charge de l'étudiant. L'Université devra recevoir la somme exacte correspondant au tarif de l</w:t>
      </w:r>
      <w:r w:rsidR="00233C68">
        <w:rPr>
          <w:rFonts w:ascii="TitilliumText22L Rg" w:hAnsi="TitilliumText22L Rg"/>
          <w:sz w:val="20"/>
          <w:szCs w:val="20"/>
        </w:rPr>
        <w:t>a</w:t>
      </w:r>
      <w:r w:rsidRPr="002112C9">
        <w:rPr>
          <w:rFonts w:ascii="TitilliumText22L Rg" w:hAnsi="TitilliumText22L Rg"/>
          <w:sz w:val="20"/>
          <w:szCs w:val="20"/>
        </w:rPr>
        <w:t xml:space="preserve"> formation souhaitée. </w:t>
      </w:r>
    </w:p>
    <w:p w:rsidR="002D3480" w:rsidRDefault="002D3480" w:rsidP="005825A1">
      <w:pPr>
        <w:jc w:val="both"/>
        <w:rPr>
          <w:rFonts w:ascii="TitilliumText22L Rg" w:hAnsi="TitilliumText22L Rg"/>
          <w:sz w:val="20"/>
          <w:szCs w:val="20"/>
        </w:rPr>
      </w:pPr>
      <w:r w:rsidRPr="00707E69">
        <w:rPr>
          <w:rFonts w:ascii="TitilliumText22L Rg" w:hAnsi="TitilliumText22L Rg"/>
          <w:sz w:val="20"/>
          <w:szCs w:val="20"/>
        </w:rPr>
        <w:t xml:space="preserve">A noter : </w:t>
      </w:r>
      <w:r w:rsidRPr="00DF7ACE">
        <w:rPr>
          <w:rFonts w:ascii="TitilliumText22L Rg" w:hAnsi="TitilliumText22L Rg"/>
          <w:b/>
          <w:sz w:val="20"/>
          <w:szCs w:val="20"/>
        </w:rPr>
        <w:t>aucun remboursement</w:t>
      </w:r>
      <w:r w:rsidRPr="00707E69">
        <w:rPr>
          <w:rFonts w:ascii="TitilliumText22L Rg" w:hAnsi="TitilliumText22L Rg"/>
          <w:sz w:val="20"/>
          <w:szCs w:val="20"/>
        </w:rPr>
        <w:t xml:space="preserve"> ne sera effectué </w:t>
      </w:r>
      <w:r w:rsidR="00DF7ACE">
        <w:rPr>
          <w:rFonts w:ascii="TitilliumText22L Rg" w:hAnsi="TitilliumText22L Rg"/>
          <w:sz w:val="20"/>
          <w:szCs w:val="20"/>
        </w:rPr>
        <w:t>après le délai de rétractation indiqué dans le contrat de formation continue même si</w:t>
      </w:r>
      <w:r w:rsidRPr="00707E69">
        <w:rPr>
          <w:rFonts w:ascii="TitilliumText22L Rg" w:hAnsi="TitilliumText22L Rg"/>
          <w:sz w:val="20"/>
          <w:szCs w:val="20"/>
        </w:rPr>
        <w:t xml:space="preserve"> l’étudiant n’a pas le niveau d’anglais requis</w:t>
      </w:r>
      <w:r w:rsidR="00DF7ACE">
        <w:rPr>
          <w:rFonts w:ascii="TitilliumText22L Rg" w:hAnsi="TitilliumText22L Rg"/>
          <w:sz w:val="20"/>
          <w:szCs w:val="20"/>
        </w:rPr>
        <w:t xml:space="preserve">. En cas d’abandon du stagiaire, l’accès aux ressources en ligne sera tout de même possible pendant toute la durée du contrat. </w:t>
      </w:r>
    </w:p>
    <w:p w:rsidR="008E539C" w:rsidRPr="00707E69" w:rsidRDefault="008E539C" w:rsidP="005825A1">
      <w:pPr>
        <w:jc w:val="both"/>
        <w:rPr>
          <w:rFonts w:ascii="TitilliumText22L Rg" w:hAnsi="TitilliumText22L Rg"/>
          <w:sz w:val="20"/>
          <w:szCs w:val="20"/>
        </w:rPr>
      </w:pPr>
    </w:p>
    <w:p w:rsidR="00C33E48" w:rsidRPr="00C33E48" w:rsidRDefault="00C33E48" w:rsidP="00C33E48">
      <w:pPr>
        <w:pStyle w:val="Titre1"/>
        <w:numPr>
          <w:ilvl w:val="0"/>
          <w:numId w:val="5"/>
        </w:numPr>
        <w:rPr>
          <w:rFonts w:ascii="TitilliumText22L Xb" w:hAnsi="TitilliumText22L Xb"/>
          <w:color w:val="4472C4" w:themeColor="accent1"/>
        </w:rPr>
      </w:pPr>
      <w:r w:rsidRPr="00C33E48">
        <w:rPr>
          <w:rFonts w:ascii="TitilliumText22L Xb" w:hAnsi="TitilliumText22L Xb"/>
          <w:color w:val="4472C4" w:themeColor="accent1"/>
        </w:rPr>
        <w:t xml:space="preserve">Modalités </w:t>
      </w:r>
      <w:r w:rsidR="00F43B75" w:rsidRPr="00D357D3">
        <w:rPr>
          <w:rFonts w:ascii="TitilliumText22L Xb" w:hAnsi="TitilliumText22L Xb"/>
          <w:color w:val="4472C4" w:themeColor="accent1"/>
        </w:rPr>
        <w:t>pédagogiques, techniques</w:t>
      </w:r>
      <w:r w:rsidR="00F43B75" w:rsidRPr="00F43B75">
        <w:rPr>
          <w:rFonts w:ascii="TitilliumText22L Xb" w:hAnsi="TitilliumText22L Xb"/>
          <w:color w:val="FF0000"/>
        </w:rPr>
        <w:t xml:space="preserve"> </w:t>
      </w:r>
      <w:r w:rsidR="00F43B75">
        <w:rPr>
          <w:rFonts w:ascii="TitilliumText22L Xb" w:hAnsi="TitilliumText22L Xb"/>
          <w:color w:val="4472C4" w:themeColor="accent1"/>
        </w:rPr>
        <w:t>et obtention de l’</w:t>
      </w:r>
      <w:r>
        <w:rPr>
          <w:rFonts w:ascii="TitilliumText22L Xb" w:hAnsi="TitilliumText22L Xb"/>
          <w:color w:val="4472C4" w:themeColor="accent1"/>
        </w:rPr>
        <w:t>attestation de fin de formation</w:t>
      </w:r>
      <w:r w:rsidRPr="00C33E48">
        <w:rPr>
          <w:rFonts w:ascii="TitilliumText22L Xb" w:hAnsi="TitilliumText22L Xb"/>
          <w:color w:val="4472C4" w:themeColor="accent1"/>
        </w:rPr>
        <w:t xml:space="preserve"> </w:t>
      </w:r>
    </w:p>
    <w:p w:rsidR="008E539C" w:rsidRDefault="008E539C" w:rsidP="00C33E48">
      <w:pPr>
        <w:jc w:val="both"/>
        <w:rPr>
          <w:rFonts w:ascii="TitilliumText22L Rg" w:hAnsi="TitilliumText22L Rg"/>
          <w:sz w:val="20"/>
          <w:szCs w:val="20"/>
        </w:rPr>
      </w:pPr>
    </w:p>
    <w:p w:rsidR="00BE28F2" w:rsidRDefault="00C33E48" w:rsidP="00C33E48">
      <w:pPr>
        <w:jc w:val="both"/>
        <w:rPr>
          <w:rFonts w:ascii="TitilliumText22L Rg" w:hAnsi="TitilliumText22L Rg"/>
          <w:sz w:val="20"/>
          <w:szCs w:val="20"/>
        </w:rPr>
      </w:pPr>
      <w:r w:rsidRPr="00C33E48">
        <w:rPr>
          <w:rFonts w:ascii="TitilliumText22L Rg" w:hAnsi="TitilliumText22L Rg"/>
          <w:sz w:val="20"/>
          <w:szCs w:val="20"/>
        </w:rPr>
        <w:t>Modalités de contrôle de connaissance : Contrôle Continu</w:t>
      </w:r>
      <w:r w:rsidR="00BE28F2">
        <w:rPr>
          <w:rFonts w:ascii="TitilliumText22L Rg" w:hAnsi="TitilliumText22L Rg"/>
          <w:sz w:val="20"/>
          <w:szCs w:val="20"/>
        </w:rPr>
        <w:t>.</w:t>
      </w:r>
      <w:r w:rsidRPr="00C33E48">
        <w:rPr>
          <w:rFonts w:ascii="TitilliumText22L Rg" w:hAnsi="TitilliumText22L Rg"/>
          <w:sz w:val="20"/>
          <w:szCs w:val="20"/>
        </w:rPr>
        <w:t xml:space="preserve"> </w:t>
      </w:r>
      <w:r w:rsidR="00BE28F2">
        <w:rPr>
          <w:rFonts w:ascii="TitilliumText22L Rg" w:hAnsi="TitilliumText22L Rg"/>
          <w:sz w:val="20"/>
          <w:szCs w:val="20"/>
        </w:rPr>
        <w:t xml:space="preserve">Chaque objectif sera évalué par une compréhension et/ou production écrite et/ou orale. Evaluation à rendre tous les 15 jours. </w:t>
      </w:r>
    </w:p>
    <w:p w:rsidR="00C33E48" w:rsidRDefault="00BE28F2" w:rsidP="00C33E48">
      <w:pPr>
        <w:jc w:val="both"/>
        <w:rPr>
          <w:rFonts w:ascii="TitilliumText22L Rg" w:hAnsi="TitilliumText22L Rg"/>
          <w:sz w:val="20"/>
          <w:szCs w:val="20"/>
        </w:rPr>
      </w:pPr>
      <w:r>
        <w:rPr>
          <w:rFonts w:ascii="TitilliumText22L Rg" w:hAnsi="TitilliumText22L Rg"/>
          <w:sz w:val="20"/>
          <w:szCs w:val="20"/>
        </w:rPr>
        <w:t>Plateforme pédagogique : Moodle</w:t>
      </w:r>
    </w:p>
    <w:p w:rsidR="00F43B75" w:rsidRPr="00D357D3" w:rsidRDefault="00F43B75" w:rsidP="00C33E48">
      <w:pPr>
        <w:jc w:val="both"/>
        <w:rPr>
          <w:rFonts w:ascii="TitilliumText22L Rg" w:hAnsi="TitilliumText22L Rg"/>
          <w:sz w:val="20"/>
          <w:szCs w:val="20"/>
        </w:rPr>
      </w:pPr>
      <w:r w:rsidRPr="00D357D3">
        <w:rPr>
          <w:rFonts w:ascii="TitilliumText22L Rg" w:hAnsi="TitilliumText22L Rg"/>
          <w:sz w:val="20"/>
          <w:szCs w:val="20"/>
        </w:rPr>
        <w:t xml:space="preserve">Assistance technique et pédagogique : </w:t>
      </w:r>
      <w:hyperlink r:id="rId8" w:history="1">
        <w:r w:rsidRPr="00D357D3">
          <w:rPr>
            <w:rStyle w:val="Lienhypertexte"/>
            <w:rFonts w:ascii="TitilliumText22L Rg" w:hAnsi="TitilliumText22L Rg"/>
            <w:color w:val="auto"/>
            <w:sz w:val="20"/>
            <w:szCs w:val="20"/>
          </w:rPr>
          <w:t>finaritra.ramialison@univ-st-etienne.fr</w:t>
        </w:r>
      </w:hyperlink>
    </w:p>
    <w:p w:rsidR="00C33E48" w:rsidRPr="00C33E48" w:rsidRDefault="00C33E48" w:rsidP="00C33E48">
      <w:pPr>
        <w:jc w:val="both"/>
        <w:rPr>
          <w:rFonts w:ascii="TitilliumText22L Rg" w:hAnsi="TitilliumText22L Rg"/>
          <w:sz w:val="20"/>
          <w:szCs w:val="20"/>
        </w:rPr>
      </w:pPr>
      <w:r w:rsidRPr="00C33E48">
        <w:rPr>
          <w:rFonts w:ascii="TitilliumText22L Rg" w:hAnsi="TitilliumText22L Rg"/>
          <w:sz w:val="20"/>
          <w:szCs w:val="20"/>
        </w:rPr>
        <w:t>L’étudiant recevra une attestation de fin de formation s</w:t>
      </w:r>
      <w:r w:rsidR="005825A1">
        <w:rPr>
          <w:rFonts w:ascii="TitilliumText22L Rg" w:hAnsi="TitilliumText22L Rg"/>
          <w:sz w:val="20"/>
          <w:szCs w:val="20"/>
        </w:rPr>
        <w:t>’</w:t>
      </w:r>
      <w:r w:rsidRPr="00C33E48">
        <w:rPr>
          <w:rFonts w:ascii="TitilliumText22L Rg" w:hAnsi="TitilliumText22L Rg"/>
          <w:sz w:val="20"/>
          <w:szCs w:val="20"/>
        </w:rPr>
        <w:t>il a :</w:t>
      </w:r>
    </w:p>
    <w:p w:rsidR="00C33E48" w:rsidRPr="00D357D3" w:rsidRDefault="00C33E48" w:rsidP="00C33E48">
      <w:pPr>
        <w:pStyle w:val="Paragraphedeliste"/>
        <w:numPr>
          <w:ilvl w:val="0"/>
          <w:numId w:val="9"/>
        </w:numPr>
        <w:jc w:val="both"/>
        <w:rPr>
          <w:rFonts w:ascii="TitilliumText22L Rg" w:hAnsi="TitilliumText22L Rg"/>
          <w:sz w:val="20"/>
          <w:szCs w:val="20"/>
        </w:rPr>
      </w:pPr>
      <w:proofErr w:type="gramStart"/>
      <w:r w:rsidRPr="00D357D3">
        <w:rPr>
          <w:rFonts w:ascii="TitilliumText22L Rg" w:hAnsi="TitilliumText22L Rg"/>
          <w:sz w:val="20"/>
          <w:szCs w:val="20"/>
        </w:rPr>
        <w:t>participé</w:t>
      </w:r>
      <w:proofErr w:type="gramEnd"/>
      <w:r w:rsidRPr="00D357D3">
        <w:rPr>
          <w:rFonts w:ascii="TitilliumText22L Rg" w:hAnsi="TitilliumText22L Rg"/>
          <w:sz w:val="20"/>
          <w:szCs w:val="20"/>
        </w:rPr>
        <w:t xml:space="preserve"> à 4 vidéoconférences sur 6</w:t>
      </w:r>
      <w:r w:rsidR="00F43B75" w:rsidRPr="00D357D3">
        <w:rPr>
          <w:rFonts w:ascii="TitilliumText22L Rg" w:hAnsi="TitilliumText22L Rg"/>
          <w:sz w:val="20"/>
          <w:szCs w:val="20"/>
        </w:rPr>
        <w:t xml:space="preserve"> (l’assiduité sera assuré par le CILEC via le logiciel Arc-en-Ciel</w:t>
      </w:r>
      <w:r w:rsidR="005825A1">
        <w:rPr>
          <w:rFonts w:ascii="TitilliumText22L Rg" w:hAnsi="TitilliumText22L Rg"/>
          <w:sz w:val="20"/>
          <w:szCs w:val="20"/>
        </w:rPr>
        <w:t>),</w:t>
      </w:r>
    </w:p>
    <w:p w:rsidR="00C33E48" w:rsidRPr="00D357D3" w:rsidRDefault="00C33E48" w:rsidP="00C33E48">
      <w:pPr>
        <w:pStyle w:val="Paragraphedeliste"/>
        <w:numPr>
          <w:ilvl w:val="0"/>
          <w:numId w:val="9"/>
        </w:numPr>
        <w:jc w:val="both"/>
        <w:rPr>
          <w:rFonts w:ascii="TitilliumText22L Rg" w:hAnsi="TitilliumText22L Rg"/>
          <w:sz w:val="20"/>
          <w:szCs w:val="20"/>
        </w:rPr>
      </w:pPr>
      <w:proofErr w:type="gramStart"/>
      <w:r w:rsidRPr="00D357D3">
        <w:rPr>
          <w:rFonts w:ascii="TitilliumText22L Rg" w:hAnsi="TitilliumText22L Rg"/>
          <w:sz w:val="20"/>
          <w:szCs w:val="20"/>
        </w:rPr>
        <w:t>validé</w:t>
      </w:r>
      <w:proofErr w:type="gramEnd"/>
      <w:r w:rsidRPr="00D357D3">
        <w:rPr>
          <w:rFonts w:ascii="TitilliumText22L Rg" w:hAnsi="TitilliumText22L Rg"/>
          <w:sz w:val="20"/>
          <w:szCs w:val="20"/>
        </w:rPr>
        <w:t xml:space="preserve"> les 5 modules </w:t>
      </w:r>
      <w:r w:rsidR="00F43B75" w:rsidRPr="00D357D3">
        <w:rPr>
          <w:rFonts w:ascii="TitilliumText22L Rg" w:hAnsi="TitilliumText22L Rg"/>
          <w:sz w:val="20"/>
          <w:szCs w:val="20"/>
        </w:rPr>
        <w:t>(le retour des évaluations feront office de contrôle des présences)</w:t>
      </w:r>
      <w:r w:rsidR="005825A1">
        <w:rPr>
          <w:rFonts w:ascii="TitilliumText22L Rg" w:hAnsi="TitilliumText22L Rg"/>
          <w:sz w:val="20"/>
          <w:szCs w:val="20"/>
        </w:rPr>
        <w:t>.</w:t>
      </w:r>
    </w:p>
    <w:p w:rsidR="00C33E48" w:rsidRDefault="00C33E48" w:rsidP="00C33E48">
      <w:pPr>
        <w:jc w:val="both"/>
        <w:rPr>
          <w:rFonts w:ascii="TitilliumText22L Rg" w:hAnsi="TitilliumText22L Rg"/>
          <w:sz w:val="20"/>
          <w:szCs w:val="20"/>
        </w:rPr>
      </w:pPr>
      <w:bookmarkStart w:id="0" w:name="_Hlk135129882"/>
      <w:r>
        <w:rPr>
          <w:rFonts w:ascii="TitilliumText22L Rg" w:hAnsi="TitilliumText22L Rg"/>
          <w:sz w:val="20"/>
          <w:szCs w:val="20"/>
        </w:rPr>
        <w:t>Il aura ainsi atteint les objectifs de formation et sera capable de :</w:t>
      </w:r>
    </w:p>
    <w:p w:rsidR="00C33E48" w:rsidRPr="00C33E48" w:rsidRDefault="00C33E48" w:rsidP="00C33E48">
      <w:pPr>
        <w:pStyle w:val="Paragraphedeliste"/>
        <w:numPr>
          <w:ilvl w:val="0"/>
          <w:numId w:val="9"/>
        </w:numPr>
        <w:jc w:val="both"/>
        <w:rPr>
          <w:rFonts w:ascii="TitilliumText22L Rg" w:hAnsi="TitilliumText22L Rg"/>
          <w:sz w:val="20"/>
          <w:szCs w:val="20"/>
        </w:rPr>
      </w:pPr>
      <w:r w:rsidRPr="00C33E48">
        <w:rPr>
          <w:rFonts w:ascii="TitilliumText22L Rg" w:hAnsi="TitilliumText22L Rg"/>
          <w:sz w:val="20"/>
          <w:szCs w:val="20"/>
        </w:rPr>
        <w:t>Saluer et se présenter</w:t>
      </w:r>
      <w:r w:rsidR="005825A1">
        <w:rPr>
          <w:rFonts w:ascii="TitilliumText22L Rg" w:hAnsi="TitilliumText22L Rg"/>
          <w:sz w:val="20"/>
          <w:szCs w:val="20"/>
        </w:rPr>
        <w:t>,</w:t>
      </w:r>
    </w:p>
    <w:p w:rsidR="00C33E48" w:rsidRPr="00C33E48" w:rsidRDefault="00C33E48" w:rsidP="00C33E48">
      <w:pPr>
        <w:pStyle w:val="Paragraphedeliste"/>
        <w:numPr>
          <w:ilvl w:val="0"/>
          <w:numId w:val="9"/>
        </w:numPr>
        <w:jc w:val="both"/>
        <w:rPr>
          <w:rFonts w:ascii="TitilliumText22L Rg" w:hAnsi="TitilliumText22L Rg"/>
          <w:sz w:val="20"/>
          <w:szCs w:val="20"/>
        </w:rPr>
      </w:pPr>
      <w:r w:rsidRPr="00C33E48">
        <w:rPr>
          <w:rFonts w:ascii="TitilliumText22L Rg" w:hAnsi="TitilliumText22L Rg"/>
          <w:sz w:val="20"/>
          <w:szCs w:val="20"/>
        </w:rPr>
        <w:t>Faire connaissance</w:t>
      </w:r>
      <w:r w:rsidR="005825A1">
        <w:rPr>
          <w:rFonts w:ascii="TitilliumText22L Rg" w:hAnsi="TitilliumText22L Rg"/>
          <w:sz w:val="20"/>
          <w:szCs w:val="20"/>
        </w:rPr>
        <w:t>,</w:t>
      </w:r>
    </w:p>
    <w:p w:rsidR="00C33E48" w:rsidRPr="00C33E48" w:rsidRDefault="00C33E48" w:rsidP="00C33E48">
      <w:pPr>
        <w:pStyle w:val="Paragraphedeliste"/>
        <w:numPr>
          <w:ilvl w:val="0"/>
          <w:numId w:val="9"/>
        </w:numPr>
        <w:jc w:val="both"/>
        <w:rPr>
          <w:rFonts w:ascii="TitilliumText22L Rg" w:hAnsi="TitilliumText22L Rg"/>
          <w:sz w:val="20"/>
          <w:szCs w:val="20"/>
        </w:rPr>
      </w:pPr>
      <w:r w:rsidRPr="00C33E48">
        <w:rPr>
          <w:rFonts w:ascii="TitilliumText22L Rg" w:hAnsi="TitilliumText22L Rg"/>
          <w:sz w:val="20"/>
          <w:szCs w:val="20"/>
        </w:rPr>
        <w:t>Prendre les transports</w:t>
      </w:r>
      <w:r w:rsidR="005825A1">
        <w:rPr>
          <w:rFonts w:ascii="TitilliumText22L Rg" w:hAnsi="TitilliumText22L Rg"/>
          <w:sz w:val="20"/>
          <w:szCs w:val="20"/>
        </w:rPr>
        <w:t>,</w:t>
      </w:r>
    </w:p>
    <w:p w:rsidR="00C33E48" w:rsidRPr="00C33E48" w:rsidRDefault="00C33E48" w:rsidP="00C33E48">
      <w:pPr>
        <w:pStyle w:val="Paragraphedeliste"/>
        <w:numPr>
          <w:ilvl w:val="0"/>
          <w:numId w:val="9"/>
        </w:numPr>
        <w:jc w:val="both"/>
        <w:rPr>
          <w:rFonts w:ascii="TitilliumText22L Rg" w:hAnsi="TitilliumText22L Rg"/>
          <w:sz w:val="20"/>
          <w:szCs w:val="20"/>
        </w:rPr>
      </w:pPr>
      <w:r w:rsidRPr="00C33E48">
        <w:rPr>
          <w:rFonts w:ascii="TitilliumText22L Rg" w:hAnsi="TitilliumText22L Rg"/>
          <w:sz w:val="20"/>
          <w:szCs w:val="20"/>
        </w:rPr>
        <w:t>Organiser ses activités en ville</w:t>
      </w:r>
      <w:r w:rsidR="005825A1">
        <w:rPr>
          <w:rFonts w:ascii="TitilliumText22L Rg" w:hAnsi="TitilliumText22L Rg"/>
          <w:sz w:val="20"/>
          <w:szCs w:val="20"/>
        </w:rPr>
        <w:t>,</w:t>
      </w:r>
    </w:p>
    <w:p w:rsidR="00C33E48" w:rsidRPr="00C33E48" w:rsidRDefault="00C33E48" w:rsidP="00C33E48">
      <w:pPr>
        <w:pStyle w:val="Paragraphedeliste"/>
        <w:numPr>
          <w:ilvl w:val="0"/>
          <w:numId w:val="9"/>
        </w:numPr>
        <w:jc w:val="both"/>
        <w:rPr>
          <w:rFonts w:ascii="TitilliumText22L Rg" w:hAnsi="TitilliumText22L Rg"/>
          <w:sz w:val="20"/>
          <w:szCs w:val="20"/>
        </w:rPr>
      </w:pPr>
      <w:r w:rsidRPr="00C33E48">
        <w:rPr>
          <w:rFonts w:ascii="TitilliumText22L Rg" w:hAnsi="TitilliumText22L Rg"/>
          <w:sz w:val="20"/>
          <w:szCs w:val="20"/>
        </w:rPr>
        <w:t>Faire des achats et se nourrir</w:t>
      </w:r>
      <w:r w:rsidR="005825A1">
        <w:rPr>
          <w:rFonts w:ascii="TitilliumText22L Rg" w:hAnsi="TitilliumText22L Rg"/>
          <w:sz w:val="20"/>
          <w:szCs w:val="20"/>
        </w:rPr>
        <w:t>.</w:t>
      </w:r>
    </w:p>
    <w:bookmarkEnd w:id="0"/>
    <w:p w:rsidR="00A65461" w:rsidRPr="00E023EF" w:rsidRDefault="00A65461" w:rsidP="00E023EF">
      <w:pPr>
        <w:pStyle w:val="Paragraphedeliste"/>
        <w:spacing w:after="0"/>
        <w:rPr>
          <w:rFonts w:ascii="TitilliumText22L Rg" w:hAnsi="TitilliumText22L Rg"/>
          <w:sz w:val="20"/>
          <w:szCs w:val="20"/>
          <w:highlight w:val="yellow"/>
        </w:rPr>
      </w:pPr>
    </w:p>
    <w:p w:rsidR="00A65461" w:rsidRPr="00853720" w:rsidRDefault="00A65461" w:rsidP="003E4761">
      <w:pPr>
        <w:shd w:val="clear" w:color="auto" w:fill="8EAADB" w:themeFill="accent1" w:themeFillTint="99"/>
        <w:tabs>
          <w:tab w:val="right" w:pos="9781"/>
        </w:tabs>
        <w:jc w:val="center"/>
        <w:rPr>
          <w:rFonts w:ascii="TitilliumText22L Rg" w:hAnsi="TitilliumText22L Rg"/>
          <w:noProof/>
          <w:szCs w:val="24"/>
        </w:rPr>
      </w:pPr>
      <w:r>
        <w:rPr>
          <w:rFonts w:ascii="TitilliumText22L Rg" w:hAnsi="TitilliumText22L Rg"/>
          <w:noProof/>
          <w:szCs w:val="24"/>
        </w:rPr>
        <w:t xml:space="preserve">Renvoyer le </w:t>
      </w:r>
      <w:r>
        <w:rPr>
          <w:rFonts w:ascii="TitilliumText22L Rg" w:hAnsi="TitilliumText22L Rg"/>
          <w:b/>
          <w:noProof/>
          <w:szCs w:val="24"/>
        </w:rPr>
        <w:t>formulaire de candi</w:t>
      </w:r>
      <w:r w:rsidR="00CF5EF3">
        <w:rPr>
          <w:rFonts w:ascii="TitilliumText22L Rg" w:hAnsi="TitilliumText22L Rg"/>
          <w:b/>
          <w:noProof/>
          <w:szCs w:val="24"/>
        </w:rPr>
        <w:t>d</w:t>
      </w:r>
      <w:r>
        <w:rPr>
          <w:rFonts w:ascii="TitilliumText22L Rg" w:hAnsi="TitilliumText22L Rg"/>
          <w:b/>
          <w:noProof/>
          <w:szCs w:val="24"/>
        </w:rPr>
        <w:t>ature en page 3</w:t>
      </w:r>
      <w:r>
        <w:rPr>
          <w:rFonts w:ascii="TitilliumText22L Rg" w:hAnsi="TitilliumText22L Rg"/>
          <w:b/>
          <w:noProof/>
          <w:szCs w:val="24"/>
        </w:rPr>
        <w:br/>
      </w:r>
      <w:r w:rsidRPr="008F6A4A">
        <w:rPr>
          <w:rFonts w:ascii="TitilliumText22L Rg" w:hAnsi="TitilliumText22L Rg"/>
          <w:b/>
          <w:noProof/>
          <w:szCs w:val="24"/>
        </w:rPr>
        <w:t xml:space="preserve"> complété et signé</w:t>
      </w:r>
      <w:r w:rsidRPr="00853720">
        <w:rPr>
          <w:rFonts w:ascii="TitilliumText22L Rg" w:hAnsi="TitilliumText22L Rg"/>
          <w:noProof/>
          <w:szCs w:val="24"/>
        </w:rPr>
        <w:t xml:space="preserve"> (directement sur le document numérique) </w:t>
      </w:r>
      <w:r>
        <w:rPr>
          <w:rFonts w:ascii="TitilliumText22L Rg" w:hAnsi="TitilliumText22L Rg"/>
          <w:noProof/>
          <w:szCs w:val="24"/>
        </w:rPr>
        <w:br/>
        <w:t>à l’adresse</w:t>
      </w:r>
      <w:r w:rsidRPr="00853720">
        <w:rPr>
          <w:rFonts w:ascii="TitilliumText22L Rg" w:hAnsi="TitilliumText22L Rg"/>
          <w:noProof/>
          <w:szCs w:val="24"/>
        </w:rPr>
        <w:t xml:space="preserve"> </w:t>
      </w:r>
      <w:r w:rsidRPr="00AF424B">
        <w:rPr>
          <w:rStyle w:val="Lienhypertexte"/>
          <w:sz w:val="24"/>
          <w:szCs w:val="24"/>
        </w:rPr>
        <w:t xml:space="preserve">cilec@univ-st-etienne.fr </w:t>
      </w:r>
      <w:bookmarkStart w:id="1" w:name="_Hlk102042683"/>
      <w:r w:rsidR="006C27E1">
        <w:rPr>
          <w:rFonts w:ascii="TitilliumText22L Rg" w:hAnsi="TitilliumText22L Rg"/>
          <w:noProof/>
          <w:szCs w:val="24"/>
        </w:rPr>
        <w:t xml:space="preserve">(copie </w:t>
      </w:r>
      <w:hyperlink r:id="rId9" w:history="1">
        <w:r w:rsidR="00AF424B" w:rsidRPr="003B31E0">
          <w:rPr>
            <w:rStyle w:val="Lienhypertexte"/>
            <w:rFonts w:ascii="TitilliumText22L Rg" w:hAnsi="TitilliumText22L Rg"/>
            <w:noProof/>
            <w:szCs w:val="24"/>
          </w:rPr>
          <w:t>christelle.serafini@univ-st-etienne.fr</w:t>
        </w:r>
      </w:hyperlink>
      <w:r w:rsidR="00AF424B">
        <w:rPr>
          <w:rFonts w:ascii="TitilliumText22L Rg" w:hAnsi="TitilliumText22L Rg"/>
          <w:noProof/>
          <w:szCs w:val="24"/>
        </w:rPr>
        <w:t xml:space="preserve">) </w:t>
      </w:r>
      <w:bookmarkEnd w:id="1"/>
      <w:r w:rsidRPr="008F6A4A">
        <w:rPr>
          <w:rFonts w:ascii="TitilliumText22L Rg" w:hAnsi="TitilliumText22L Rg"/>
          <w:b/>
          <w:noProof/>
          <w:szCs w:val="24"/>
        </w:rPr>
        <w:t>accompagné des pièces justificative</w:t>
      </w:r>
      <w:r w:rsidRPr="00853720">
        <w:rPr>
          <w:rFonts w:ascii="TitilliumText22L Rg" w:hAnsi="TitilliumText22L Rg"/>
          <w:noProof/>
          <w:szCs w:val="24"/>
        </w:rPr>
        <w:t>s suivantes :</w:t>
      </w:r>
    </w:p>
    <w:p w:rsidR="008E3DF4" w:rsidRDefault="00A65461" w:rsidP="005825A1">
      <w:pPr>
        <w:pStyle w:val="Paragraphedeliste"/>
        <w:numPr>
          <w:ilvl w:val="0"/>
          <w:numId w:val="4"/>
        </w:numPr>
        <w:shd w:val="clear" w:color="auto" w:fill="8EAADB" w:themeFill="accent1" w:themeFillTint="99"/>
        <w:tabs>
          <w:tab w:val="right" w:pos="9781"/>
        </w:tabs>
        <w:ind w:left="426" w:hanging="426"/>
        <w:rPr>
          <w:rFonts w:ascii="TitilliumText22L Rg" w:hAnsi="TitilliumText22L Rg"/>
          <w:noProof/>
          <w:szCs w:val="24"/>
        </w:rPr>
      </w:pPr>
      <w:r w:rsidRPr="008E3DF4">
        <w:rPr>
          <w:rFonts w:ascii="TitilliumText22L Rg" w:hAnsi="TitilliumText22L Rg"/>
          <w:noProof/>
          <w:szCs w:val="24"/>
        </w:rPr>
        <w:t>copie du diplôme de fin d’études secondaires</w:t>
      </w:r>
      <w:r w:rsidR="00AC3735" w:rsidRPr="008E3DF4">
        <w:rPr>
          <w:rFonts w:ascii="TitilliumText22L Rg" w:hAnsi="TitilliumText22L Rg"/>
          <w:noProof/>
          <w:szCs w:val="24"/>
        </w:rPr>
        <w:t xml:space="preserve"> </w:t>
      </w:r>
    </w:p>
    <w:p w:rsidR="00BE22BA" w:rsidRPr="008E3DF4" w:rsidRDefault="00BE22BA" w:rsidP="005825A1">
      <w:pPr>
        <w:pStyle w:val="Paragraphedeliste"/>
        <w:numPr>
          <w:ilvl w:val="0"/>
          <w:numId w:val="4"/>
        </w:numPr>
        <w:shd w:val="clear" w:color="auto" w:fill="8EAADB" w:themeFill="accent1" w:themeFillTint="99"/>
        <w:tabs>
          <w:tab w:val="right" w:pos="9781"/>
        </w:tabs>
        <w:ind w:left="426" w:hanging="426"/>
        <w:rPr>
          <w:rFonts w:ascii="TitilliumText22L Rg" w:hAnsi="TitilliumText22L Rg"/>
          <w:noProof/>
          <w:szCs w:val="24"/>
        </w:rPr>
      </w:pPr>
      <w:r w:rsidRPr="008E3DF4">
        <w:rPr>
          <w:rFonts w:ascii="TitilliumText22L Rg" w:hAnsi="TitilliumText22L Rg"/>
          <w:noProof/>
          <w:szCs w:val="24"/>
        </w:rPr>
        <w:t>photocopie du passeport</w:t>
      </w:r>
    </w:p>
    <w:p w:rsidR="00A65461" w:rsidRPr="008E3DF4" w:rsidRDefault="00AC3735" w:rsidP="005825A1">
      <w:pPr>
        <w:pStyle w:val="Paragraphedeliste"/>
        <w:numPr>
          <w:ilvl w:val="0"/>
          <w:numId w:val="4"/>
        </w:numPr>
        <w:shd w:val="clear" w:color="auto" w:fill="8EAADB" w:themeFill="accent1" w:themeFillTint="99"/>
        <w:tabs>
          <w:tab w:val="right" w:pos="9781"/>
        </w:tabs>
        <w:ind w:left="426" w:hanging="426"/>
        <w:rPr>
          <w:rFonts w:ascii="TitilliumText22L Rg" w:hAnsi="TitilliumText22L Rg"/>
          <w:noProof/>
          <w:szCs w:val="24"/>
        </w:rPr>
      </w:pPr>
      <w:r w:rsidRPr="008E3DF4">
        <w:rPr>
          <w:rFonts w:ascii="TitilliumText22L Rg" w:hAnsi="TitilliumText22L Rg"/>
          <w:noProof/>
          <w:szCs w:val="24"/>
        </w:rPr>
        <w:t>attestation sur l’honneur ou justificatif de votre niveau d’anglais</w:t>
      </w:r>
      <w:r w:rsidR="008E3DF4" w:rsidRPr="008E3DF4">
        <w:rPr>
          <w:rFonts w:ascii="TitilliumText22L Rg" w:hAnsi="TitilliumText22L Rg"/>
          <w:noProof/>
          <w:szCs w:val="24"/>
        </w:rPr>
        <w:t xml:space="preserve"> (minimum B1)</w:t>
      </w:r>
    </w:p>
    <w:p w:rsidR="00A65461" w:rsidRPr="003E4761" w:rsidRDefault="00A65461" w:rsidP="003E4761">
      <w:pPr>
        <w:shd w:val="clear" w:color="auto" w:fill="8EAADB" w:themeFill="accent1" w:themeFillTint="99"/>
        <w:tabs>
          <w:tab w:val="right" w:pos="9781"/>
        </w:tabs>
        <w:jc w:val="center"/>
        <w:rPr>
          <w:rFonts w:ascii="TitilliumText22L Rg" w:hAnsi="TitilliumText22L Rg"/>
          <w:b/>
          <w:noProof/>
          <w:color w:val="C00000"/>
          <w:sz w:val="32"/>
          <w:szCs w:val="32"/>
        </w:rPr>
      </w:pPr>
      <w:r w:rsidRPr="003E4761">
        <w:rPr>
          <w:rFonts w:ascii="TitilliumText22L Rg" w:hAnsi="TitilliumText22L Rg"/>
          <w:b/>
          <w:noProof/>
          <w:color w:val="C00000"/>
          <w:sz w:val="32"/>
          <w:szCs w:val="32"/>
        </w:rPr>
        <w:t>Tout dossier incomplet ne sera pas traité.</w:t>
      </w:r>
    </w:p>
    <w:p w:rsidR="005825A1" w:rsidRDefault="005825A1">
      <w:r>
        <w:br w:type="page"/>
      </w:r>
    </w:p>
    <w:p w:rsidR="00EC35FE" w:rsidRDefault="00C1779C" w:rsidP="00C1779C">
      <w:pPr>
        <w:pStyle w:val="Titre1"/>
        <w:shd w:val="clear" w:color="auto" w:fill="8EAADB" w:themeFill="accent1" w:themeFillTint="99"/>
        <w:jc w:val="center"/>
        <w:rPr>
          <w:rFonts w:ascii="TitilliumText22L Xb" w:hAnsi="TitilliumText22L Xb"/>
          <w:b/>
          <w:color w:val="auto"/>
        </w:rPr>
      </w:pPr>
      <w:r w:rsidRPr="003E4761">
        <w:rPr>
          <w:rFonts w:ascii="TitilliumText22L Xb" w:hAnsi="TitilliumText22L Xb"/>
          <w:b/>
          <w:color w:val="auto"/>
        </w:rPr>
        <w:lastRenderedPageBreak/>
        <w:t>Formulaire de candidatur</w:t>
      </w:r>
      <w:r w:rsidR="00EC35FE">
        <w:rPr>
          <w:rFonts w:ascii="TitilliumText22L Xb" w:hAnsi="TitilliumText22L Xb"/>
          <w:b/>
          <w:color w:val="auto"/>
        </w:rPr>
        <w:t>e</w:t>
      </w:r>
    </w:p>
    <w:p w:rsidR="00C1779C" w:rsidRPr="003E4761" w:rsidRDefault="00EC35FE" w:rsidP="00C1779C">
      <w:pPr>
        <w:pStyle w:val="Titre1"/>
        <w:shd w:val="clear" w:color="auto" w:fill="8EAADB" w:themeFill="accent1" w:themeFillTint="99"/>
        <w:jc w:val="center"/>
        <w:rPr>
          <w:rFonts w:ascii="TitilliumText22L Xb" w:hAnsi="TitilliumText22L Xb"/>
          <w:b/>
          <w:color w:val="auto"/>
        </w:rPr>
      </w:pPr>
      <w:r>
        <w:rPr>
          <w:rFonts w:ascii="TitilliumText22L Xb" w:hAnsi="TitilliumText22L Xb"/>
          <w:b/>
          <w:color w:val="auto"/>
        </w:rPr>
        <w:t>C</w:t>
      </w:r>
      <w:bookmarkStart w:id="2" w:name="_GoBack"/>
      <w:bookmarkEnd w:id="2"/>
      <w:r w:rsidR="005825A1">
        <w:rPr>
          <w:rFonts w:ascii="TitilliumText22L Xb" w:hAnsi="TitilliumText22L Xb"/>
          <w:b/>
          <w:color w:val="auto"/>
        </w:rPr>
        <w:t>ours débutant en ligne 202</w:t>
      </w:r>
      <w:r w:rsidR="00A02C62">
        <w:rPr>
          <w:rFonts w:ascii="TitilliumText22L Xb" w:hAnsi="TitilliumText22L Xb"/>
          <w:b/>
          <w:color w:val="auto"/>
        </w:rPr>
        <w:t>3</w:t>
      </w:r>
      <w:r w:rsidR="005825A1">
        <w:rPr>
          <w:rFonts w:ascii="TitilliumText22L Xb" w:hAnsi="TitilliumText22L Xb"/>
          <w:b/>
          <w:color w:val="auto"/>
        </w:rPr>
        <w:t xml:space="preserve"> - 202</w:t>
      </w:r>
      <w:r w:rsidR="00A02C62">
        <w:rPr>
          <w:rFonts w:ascii="TitilliumText22L Xb" w:hAnsi="TitilliumText22L Xb"/>
          <w:b/>
          <w:color w:val="auto"/>
        </w:rPr>
        <w:t>4</w:t>
      </w:r>
    </w:p>
    <w:p w:rsidR="00A65461" w:rsidRDefault="00A65461" w:rsidP="00A150BB">
      <w:pPr>
        <w:pStyle w:val="Titre2"/>
        <w:rPr>
          <w:rFonts w:ascii="TitilliumText22L Xb" w:hAnsi="TitilliumText22L Xb"/>
          <w:b/>
          <w:color w:val="auto"/>
          <w:sz w:val="22"/>
        </w:rPr>
      </w:pPr>
    </w:p>
    <w:p w:rsidR="00A150BB" w:rsidRPr="002341D9" w:rsidRDefault="00A150BB" w:rsidP="00A150BB">
      <w:pPr>
        <w:pStyle w:val="Titre2"/>
        <w:rPr>
          <w:rFonts w:ascii="TitilliumText22L Xb" w:hAnsi="TitilliumText22L Xb"/>
          <w:b/>
          <w:color w:val="auto"/>
          <w:sz w:val="24"/>
          <w:szCs w:val="24"/>
        </w:rPr>
      </w:pPr>
      <w:r w:rsidRPr="002341D9">
        <w:rPr>
          <w:rFonts w:ascii="TitilliumText22L Xb" w:hAnsi="TitilliumText22L Xb"/>
          <w:b/>
          <w:color w:val="auto"/>
          <w:sz w:val="24"/>
          <w:szCs w:val="24"/>
        </w:rPr>
        <w:t xml:space="preserve">Votre identité </w:t>
      </w:r>
    </w:p>
    <w:p w:rsidR="000F4CD0" w:rsidRPr="002341D9" w:rsidRDefault="00CB5D82" w:rsidP="004231AF">
      <w:pPr>
        <w:spacing w:after="0"/>
        <w:rPr>
          <w:rFonts w:ascii="TitilliumText22L Rg" w:hAnsi="TitilliumText22L Rg"/>
          <w:sz w:val="24"/>
          <w:szCs w:val="24"/>
        </w:rPr>
      </w:pPr>
      <w:sdt>
        <w:sdtPr>
          <w:rPr>
            <w:rFonts w:ascii="TitilliumText22L Rg" w:hAnsi="TitilliumText22L Rg"/>
            <w:sz w:val="24"/>
            <w:szCs w:val="24"/>
          </w:rPr>
          <w:id w:val="120967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CD0" w:rsidRPr="002341D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150BB" w:rsidRPr="002341D9">
        <w:rPr>
          <w:rFonts w:ascii="TitilliumText22L Rg" w:hAnsi="TitilliumText22L Rg"/>
          <w:sz w:val="24"/>
          <w:szCs w:val="24"/>
        </w:rPr>
        <w:t xml:space="preserve"> Mme.     </w:t>
      </w:r>
      <w:sdt>
        <w:sdtPr>
          <w:rPr>
            <w:rFonts w:ascii="TitilliumText22L Rg" w:hAnsi="TitilliumText22L Rg"/>
            <w:sz w:val="24"/>
            <w:szCs w:val="24"/>
          </w:rPr>
          <w:id w:val="-2044282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C50" w:rsidRPr="002341D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150BB" w:rsidRPr="002341D9">
        <w:rPr>
          <w:rFonts w:ascii="TitilliumText22L Rg" w:hAnsi="TitilliumText22L Rg"/>
          <w:sz w:val="24"/>
          <w:szCs w:val="24"/>
        </w:rPr>
        <w:t xml:space="preserve"> M.</w:t>
      </w:r>
      <w:r w:rsidR="00A150BB" w:rsidRPr="002341D9">
        <w:rPr>
          <w:rFonts w:ascii="TitilliumText22L Rg" w:hAnsi="TitilliumText22L Rg"/>
          <w:sz w:val="24"/>
          <w:szCs w:val="24"/>
        </w:rPr>
        <w:br/>
        <w:t>Nom</w:t>
      </w:r>
      <w:r w:rsidR="00A150BB" w:rsidRPr="002341D9">
        <w:rPr>
          <w:rFonts w:ascii="Calibri" w:hAnsi="Calibri" w:cs="Calibri"/>
          <w:sz w:val="24"/>
          <w:szCs w:val="24"/>
        </w:rPr>
        <w:t> </w:t>
      </w:r>
      <w:r w:rsidR="00A150BB" w:rsidRPr="002341D9">
        <w:rPr>
          <w:rFonts w:ascii="TitilliumText22L Rg" w:hAnsi="TitilliumText22L Rg"/>
          <w:sz w:val="24"/>
          <w:szCs w:val="24"/>
        </w:rPr>
        <w:t xml:space="preserve">: </w:t>
      </w:r>
      <w:sdt>
        <w:sdtPr>
          <w:rPr>
            <w:rFonts w:ascii="TitilliumText22L Rg" w:hAnsi="TitilliumText22L Rg"/>
            <w:sz w:val="24"/>
            <w:szCs w:val="24"/>
          </w:rPr>
          <w:id w:val="851924419"/>
          <w:placeholder>
            <w:docPart w:val="DefaultPlaceholder_-1854013440"/>
          </w:placeholder>
          <w:showingPlcHdr/>
        </w:sdtPr>
        <w:sdtEndPr/>
        <w:sdtContent>
          <w:r w:rsidR="000F4CD0" w:rsidRPr="002341D9">
            <w:rPr>
              <w:rStyle w:val="Textedelespacerserv"/>
              <w:sz w:val="24"/>
              <w:szCs w:val="24"/>
            </w:rPr>
            <w:t>Cliquez ou appuyez ici pour entrer du texte.</w:t>
          </w:r>
        </w:sdtContent>
      </w:sdt>
      <w:r w:rsidR="00A150BB" w:rsidRPr="002341D9">
        <w:rPr>
          <w:rFonts w:ascii="TitilliumText22L Rg" w:hAnsi="TitilliumText22L Rg"/>
          <w:sz w:val="24"/>
          <w:szCs w:val="24"/>
        </w:rPr>
        <w:br/>
        <w:t>Nom de naissance</w:t>
      </w:r>
      <w:r w:rsidR="00A150BB" w:rsidRPr="002341D9">
        <w:rPr>
          <w:rFonts w:ascii="Calibri" w:hAnsi="Calibri" w:cs="Calibri"/>
          <w:sz w:val="24"/>
          <w:szCs w:val="24"/>
        </w:rPr>
        <w:t> </w:t>
      </w:r>
      <w:r w:rsidR="00A150BB" w:rsidRPr="002341D9">
        <w:rPr>
          <w:rFonts w:ascii="TitilliumText22L Rg" w:hAnsi="TitilliumText22L Rg"/>
          <w:sz w:val="24"/>
          <w:szCs w:val="24"/>
        </w:rPr>
        <w:t xml:space="preserve">: </w:t>
      </w:r>
      <w:sdt>
        <w:sdtPr>
          <w:rPr>
            <w:rFonts w:ascii="TitilliumText22L Rg" w:hAnsi="TitilliumText22L Rg"/>
            <w:sz w:val="24"/>
            <w:szCs w:val="24"/>
          </w:rPr>
          <w:id w:val="-1742858024"/>
          <w:placeholder>
            <w:docPart w:val="DefaultPlaceholder_-1854013440"/>
          </w:placeholder>
          <w:showingPlcHdr/>
        </w:sdtPr>
        <w:sdtEndPr/>
        <w:sdtContent>
          <w:r w:rsidR="000F4CD0" w:rsidRPr="002341D9">
            <w:rPr>
              <w:rStyle w:val="Textedelespacerserv"/>
              <w:sz w:val="24"/>
              <w:szCs w:val="24"/>
            </w:rPr>
            <w:t>Cliquez ou appuyez ici pour entrer du texte.</w:t>
          </w:r>
        </w:sdtContent>
      </w:sdt>
      <w:r w:rsidR="00A150BB" w:rsidRPr="002341D9">
        <w:rPr>
          <w:rFonts w:ascii="TitilliumText22L Rg" w:hAnsi="TitilliumText22L Rg"/>
          <w:sz w:val="24"/>
          <w:szCs w:val="24"/>
        </w:rPr>
        <w:br/>
        <w:t>Prénom</w:t>
      </w:r>
      <w:r w:rsidR="000F4CD0" w:rsidRPr="002341D9">
        <w:rPr>
          <w:rFonts w:ascii="Calibri" w:hAnsi="Calibri" w:cs="Calibri"/>
          <w:sz w:val="24"/>
          <w:szCs w:val="24"/>
        </w:rPr>
        <w:t> </w:t>
      </w:r>
      <w:r w:rsidR="000F4CD0" w:rsidRPr="002341D9">
        <w:rPr>
          <w:rFonts w:ascii="TitilliumText22L Rg" w:hAnsi="TitilliumText22L Rg"/>
          <w:sz w:val="24"/>
          <w:szCs w:val="24"/>
        </w:rPr>
        <w:t xml:space="preserve">: </w:t>
      </w:r>
      <w:sdt>
        <w:sdtPr>
          <w:rPr>
            <w:rFonts w:ascii="TitilliumText22L Rg" w:hAnsi="TitilliumText22L Rg"/>
            <w:sz w:val="24"/>
            <w:szCs w:val="24"/>
          </w:rPr>
          <w:id w:val="428776824"/>
          <w:placeholder>
            <w:docPart w:val="DefaultPlaceholder_-1854013440"/>
          </w:placeholder>
          <w:showingPlcHdr/>
        </w:sdtPr>
        <w:sdtEndPr/>
        <w:sdtContent>
          <w:r w:rsidR="000F4CD0" w:rsidRPr="002341D9">
            <w:rPr>
              <w:rStyle w:val="Textedelespacerserv"/>
              <w:sz w:val="24"/>
              <w:szCs w:val="24"/>
            </w:rPr>
            <w:t>Cliquez ou appuyez ici pour entrer du texte.</w:t>
          </w:r>
        </w:sdtContent>
      </w:sdt>
    </w:p>
    <w:p w:rsidR="00E023EF" w:rsidRDefault="00E023EF" w:rsidP="00E023EF">
      <w:pPr>
        <w:spacing w:after="0"/>
        <w:rPr>
          <w:rFonts w:ascii="TitilliumText22L Rg" w:hAnsi="TitilliumText22L Rg"/>
          <w:sz w:val="24"/>
          <w:szCs w:val="24"/>
        </w:rPr>
      </w:pPr>
    </w:p>
    <w:p w:rsidR="00A150BB" w:rsidRPr="002341D9" w:rsidRDefault="00A150BB" w:rsidP="00E023EF">
      <w:pPr>
        <w:spacing w:after="0"/>
        <w:rPr>
          <w:rFonts w:ascii="TitilliumText22L Rg" w:hAnsi="TitilliumText22L Rg"/>
          <w:sz w:val="24"/>
          <w:szCs w:val="24"/>
        </w:rPr>
      </w:pPr>
      <w:r w:rsidRPr="002341D9">
        <w:rPr>
          <w:rFonts w:ascii="TitilliumText22L Rg" w:hAnsi="TitilliumText22L Rg"/>
          <w:sz w:val="24"/>
          <w:szCs w:val="24"/>
        </w:rPr>
        <w:t>Date de naissance</w:t>
      </w:r>
      <w:r w:rsidRPr="002341D9">
        <w:rPr>
          <w:rFonts w:ascii="Calibri" w:hAnsi="Calibri" w:cs="Calibri"/>
          <w:sz w:val="24"/>
          <w:szCs w:val="24"/>
        </w:rPr>
        <w:t> </w:t>
      </w:r>
      <w:r w:rsidRPr="002341D9">
        <w:rPr>
          <w:rFonts w:ascii="TitilliumText22L Rg" w:hAnsi="TitilliumText22L Rg"/>
          <w:sz w:val="24"/>
          <w:szCs w:val="24"/>
        </w:rPr>
        <w:t xml:space="preserve">: </w:t>
      </w:r>
      <w:sdt>
        <w:sdtPr>
          <w:rPr>
            <w:rFonts w:ascii="TitilliumText22L Rg" w:hAnsi="TitilliumText22L Rg"/>
            <w:sz w:val="24"/>
            <w:szCs w:val="24"/>
          </w:rPr>
          <w:id w:val="-567650470"/>
          <w:placeholder>
            <w:docPart w:val="DefaultPlaceholder_-1854013437"/>
          </w:placeholder>
          <w:showingPlcHdr/>
          <w:date w:fullDate="1996-09-09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0F4CD0" w:rsidRPr="002341D9">
            <w:rPr>
              <w:rStyle w:val="Textedelespacerserv"/>
              <w:sz w:val="24"/>
              <w:szCs w:val="24"/>
            </w:rPr>
            <w:t>Cliquez ou appuyez ici pour entrer une date.</w:t>
          </w:r>
        </w:sdtContent>
      </w:sdt>
      <w:r w:rsidRPr="002341D9">
        <w:rPr>
          <w:rFonts w:ascii="TitilliumText22L Rg" w:hAnsi="TitilliumText22L Rg"/>
          <w:sz w:val="24"/>
          <w:szCs w:val="24"/>
        </w:rPr>
        <w:br/>
        <w:t>Pays de naissance</w:t>
      </w:r>
      <w:r w:rsidRPr="002341D9">
        <w:rPr>
          <w:rFonts w:ascii="Calibri" w:hAnsi="Calibri" w:cs="Calibri"/>
          <w:sz w:val="24"/>
          <w:szCs w:val="24"/>
        </w:rPr>
        <w:t> </w:t>
      </w:r>
      <w:r w:rsidRPr="002341D9">
        <w:rPr>
          <w:rFonts w:ascii="TitilliumText22L Rg" w:hAnsi="TitilliumText22L Rg"/>
          <w:sz w:val="24"/>
          <w:szCs w:val="24"/>
        </w:rPr>
        <w:t xml:space="preserve">: </w:t>
      </w:r>
      <w:sdt>
        <w:sdtPr>
          <w:rPr>
            <w:rFonts w:ascii="TitilliumText22L Rg" w:hAnsi="TitilliumText22L Rg"/>
            <w:sz w:val="24"/>
            <w:szCs w:val="24"/>
          </w:rPr>
          <w:id w:val="27619605"/>
          <w:placeholder>
            <w:docPart w:val="DefaultPlaceholder_-1854013440"/>
          </w:placeholder>
          <w:showingPlcHdr/>
        </w:sdtPr>
        <w:sdtEndPr/>
        <w:sdtContent>
          <w:r w:rsidR="000F4CD0" w:rsidRPr="002341D9">
            <w:rPr>
              <w:rStyle w:val="Textedelespacerserv"/>
              <w:sz w:val="24"/>
              <w:szCs w:val="24"/>
            </w:rPr>
            <w:t>Cliquez ou appuyez ici pour entrer du texte.</w:t>
          </w:r>
        </w:sdtContent>
      </w:sdt>
      <w:r w:rsidRPr="002341D9">
        <w:rPr>
          <w:rFonts w:ascii="TitilliumText22L Rg" w:hAnsi="TitilliumText22L Rg"/>
          <w:sz w:val="24"/>
          <w:szCs w:val="24"/>
        </w:rPr>
        <w:br/>
        <w:t>Ville de naissance</w:t>
      </w:r>
      <w:r w:rsidRPr="002341D9">
        <w:rPr>
          <w:rFonts w:ascii="Calibri" w:hAnsi="Calibri" w:cs="Calibri"/>
          <w:sz w:val="24"/>
          <w:szCs w:val="24"/>
        </w:rPr>
        <w:t> </w:t>
      </w:r>
      <w:r w:rsidRPr="002341D9">
        <w:rPr>
          <w:rFonts w:ascii="TitilliumText22L Rg" w:hAnsi="TitilliumText22L Rg"/>
          <w:sz w:val="24"/>
          <w:szCs w:val="24"/>
        </w:rPr>
        <w:t xml:space="preserve">: </w:t>
      </w:r>
      <w:sdt>
        <w:sdtPr>
          <w:rPr>
            <w:rFonts w:ascii="TitilliumText22L Rg" w:hAnsi="TitilliumText22L Rg"/>
            <w:sz w:val="24"/>
            <w:szCs w:val="24"/>
          </w:rPr>
          <w:id w:val="-1869826376"/>
          <w:placeholder>
            <w:docPart w:val="DefaultPlaceholder_-1854013440"/>
          </w:placeholder>
          <w:showingPlcHdr/>
        </w:sdtPr>
        <w:sdtEndPr/>
        <w:sdtContent>
          <w:r w:rsidR="000F4CD0" w:rsidRPr="002341D9">
            <w:rPr>
              <w:rStyle w:val="Textedelespacerserv"/>
              <w:sz w:val="24"/>
              <w:szCs w:val="24"/>
            </w:rPr>
            <w:t>Cliquez ou appuyez ici pour entrer du texte.</w:t>
          </w:r>
        </w:sdtContent>
      </w:sdt>
      <w:r w:rsidRPr="002341D9">
        <w:rPr>
          <w:rFonts w:ascii="TitilliumText22L Rg" w:hAnsi="TitilliumText22L Rg"/>
          <w:sz w:val="24"/>
          <w:szCs w:val="24"/>
        </w:rPr>
        <w:br/>
        <w:t>Nationalité</w:t>
      </w:r>
      <w:r w:rsidRPr="002341D9">
        <w:rPr>
          <w:rFonts w:ascii="Calibri" w:hAnsi="Calibri" w:cs="Calibri"/>
          <w:sz w:val="24"/>
          <w:szCs w:val="24"/>
        </w:rPr>
        <w:t> </w:t>
      </w:r>
      <w:r w:rsidRPr="002341D9">
        <w:rPr>
          <w:rFonts w:ascii="TitilliumText22L Rg" w:hAnsi="TitilliumText22L Rg"/>
          <w:sz w:val="24"/>
          <w:szCs w:val="24"/>
        </w:rPr>
        <w:t xml:space="preserve">: </w:t>
      </w:r>
      <w:sdt>
        <w:sdtPr>
          <w:rPr>
            <w:rFonts w:ascii="TitilliumText22L Rg" w:hAnsi="TitilliumText22L Rg"/>
            <w:sz w:val="24"/>
            <w:szCs w:val="24"/>
          </w:rPr>
          <w:id w:val="272373235"/>
          <w:placeholder>
            <w:docPart w:val="DefaultPlaceholder_-1854013440"/>
          </w:placeholder>
          <w:showingPlcHdr/>
        </w:sdtPr>
        <w:sdtEndPr/>
        <w:sdtContent>
          <w:r w:rsidR="000F4CD0" w:rsidRPr="002341D9">
            <w:rPr>
              <w:rStyle w:val="Textedelespacerserv"/>
              <w:sz w:val="24"/>
              <w:szCs w:val="24"/>
            </w:rPr>
            <w:t>Cliquez ou appuyez ici pour entrer du texte.</w:t>
          </w:r>
        </w:sdtContent>
      </w:sdt>
    </w:p>
    <w:p w:rsidR="00E023EF" w:rsidRDefault="00E023EF" w:rsidP="00ED1DA9">
      <w:pPr>
        <w:spacing w:after="0"/>
        <w:rPr>
          <w:rFonts w:ascii="TitilliumText22L Rg" w:hAnsi="TitilliumText22L Rg"/>
          <w:sz w:val="24"/>
          <w:szCs w:val="24"/>
        </w:rPr>
      </w:pPr>
    </w:p>
    <w:p w:rsidR="00362CA0" w:rsidRDefault="00362CA0" w:rsidP="00ED1DA9">
      <w:pPr>
        <w:spacing w:after="0"/>
        <w:rPr>
          <w:rFonts w:ascii="TitilliumText22L Rg" w:hAnsi="TitilliumText22L Rg"/>
          <w:sz w:val="24"/>
          <w:szCs w:val="24"/>
        </w:rPr>
      </w:pPr>
      <w:r>
        <w:rPr>
          <w:rFonts w:ascii="TitilliumText22L Rg" w:hAnsi="TitilliumText22L Rg"/>
          <w:sz w:val="24"/>
          <w:szCs w:val="24"/>
        </w:rPr>
        <w:t xml:space="preserve">Adresse de résidence : </w:t>
      </w:r>
      <w:sdt>
        <w:sdtPr>
          <w:rPr>
            <w:rFonts w:ascii="TitilliumText22L Rg" w:hAnsi="TitilliumText22L Rg"/>
            <w:sz w:val="24"/>
            <w:szCs w:val="24"/>
          </w:rPr>
          <w:id w:val="-863819627"/>
          <w:placeholder>
            <w:docPart w:val="89078A6B16BF4E818A3C7824CDFAAF77"/>
          </w:placeholder>
          <w:showingPlcHdr/>
        </w:sdtPr>
        <w:sdtEndPr/>
        <w:sdtContent>
          <w:r w:rsidR="00ED1DA9" w:rsidRPr="002341D9">
            <w:rPr>
              <w:rStyle w:val="Textedelespacerserv"/>
              <w:sz w:val="24"/>
              <w:szCs w:val="24"/>
            </w:rPr>
            <w:t>Cliquez ou appuyez ici pour entrer du texte.</w:t>
          </w:r>
        </w:sdtContent>
      </w:sdt>
    </w:p>
    <w:p w:rsidR="00ED1DA9" w:rsidRDefault="00362CA0" w:rsidP="00ED1DA9">
      <w:pPr>
        <w:spacing w:after="0"/>
        <w:rPr>
          <w:rFonts w:ascii="TitilliumText22L Rg" w:hAnsi="TitilliumText22L Rg"/>
          <w:sz w:val="24"/>
          <w:szCs w:val="24"/>
        </w:rPr>
      </w:pPr>
      <w:r>
        <w:rPr>
          <w:rFonts w:ascii="TitilliumText22L Rg" w:hAnsi="TitilliumText22L Rg"/>
          <w:sz w:val="24"/>
          <w:szCs w:val="24"/>
        </w:rPr>
        <w:t>Ville</w:t>
      </w:r>
      <w:r w:rsidR="00ED1DA9">
        <w:rPr>
          <w:rFonts w:ascii="TitilliumText22L Rg" w:hAnsi="TitilliumText22L Rg"/>
          <w:sz w:val="24"/>
          <w:szCs w:val="24"/>
        </w:rPr>
        <w:t xml:space="preserve"> : </w:t>
      </w:r>
      <w:sdt>
        <w:sdtPr>
          <w:rPr>
            <w:rFonts w:ascii="TitilliumText22L Rg" w:hAnsi="TitilliumText22L Rg"/>
            <w:sz w:val="24"/>
            <w:szCs w:val="24"/>
          </w:rPr>
          <w:id w:val="-805011303"/>
          <w:placeholder>
            <w:docPart w:val="3E3A6ED1637F451687061C4724E7B5DE"/>
          </w:placeholder>
          <w:showingPlcHdr/>
        </w:sdtPr>
        <w:sdtEndPr/>
        <w:sdtContent>
          <w:r w:rsidR="00ED1DA9" w:rsidRPr="002341D9">
            <w:rPr>
              <w:rStyle w:val="Textedelespacerserv"/>
              <w:sz w:val="24"/>
              <w:szCs w:val="24"/>
            </w:rPr>
            <w:t>Cliquez ou appuyez ici pour entrer du texte.</w:t>
          </w:r>
        </w:sdtContent>
      </w:sdt>
    </w:p>
    <w:p w:rsidR="00362CA0" w:rsidRDefault="00ED1DA9" w:rsidP="00ED1DA9">
      <w:pPr>
        <w:spacing w:after="0"/>
        <w:rPr>
          <w:rFonts w:ascii="TitilliumText22L Rg" w:hAnsi="TitilliumText22L Rg"/>
          <w:sz w:val="24"/>
          <w:szCs w:val="24"/>
        </w:rPr>
      </w:pPr>
      <w:r>
        <w:rPr>
          <w:rFonts w:ascii="TitilliumText22L Rg" w:hAnsi="TitilliumText22L Rg"/>
          <w:sz w:val="24"/>
          <w:szCs w:val="24"/>
        </w:rPr>
        <w:t>P</w:t>
      </w:r>
      <w:r w:rsidR="00362CA0">
        <w:rPr>
          <w:rFonts w:ascii="TitilliumText22L Rg" w:hAnsi="TitilliumText22L Rg"/>
          <w:sz w:val="24"/>
          <w:szCs w:val="24"/>
        </w:rPr>
        <w:t>ays</w:t>
      </w:r>
      <w:r>
        <w:rPr>
          <w:rFonts w:ascii="TitilliumText22L Rg" w:hAnsi="TitilliumText22L Rg"/>
          <w:sz w:val="24"/>
          <w:szCs w:val="24"/>
        </w:rPr>
        <w:t xml:space="preserve"> : </w:t>
      </w:r>
      <w:sdt>
        <w:sdtPr>
          <w:rPr>
            <w:rFonts w:ascii="TitilliumText22L Rg" w:hAnsi="TitilliumText22L Rg"/>
            <w:sz w:val="24"/>
            <w:szCs w:val="24"/>
          </w:rPr>
          <w:id w:val="443117699"/>
          <w:placeholder>
            <w:docPart w:val="8B68E9E74B2F4913B3808CF7734FF3A6"/>
          </w:placeholder>
          <w:showingPlcHdr/>
        </w:sdtPr>
        <w:sdtEndPr/>
        <w:sdtContent>
          <w:r w:rsidRPr="002341D9">
            <w:rPr>
              <w:rStyle w:val="Textedelespacerserv"/>
              <w:sz w:val="24"/>
              <w:szCs w:val="24"/>
            </w:rPr>
            <w:t>Cliquez ou appuyez ici pour entrer du texte.</w:t>
          </w:r>
        </w:sdtContent>
      </w:sdt>
    </w:p>
    <w:p w:rsidR="00362CA0" w:rsidRDefault="00362CA0" w:rsidP="004231AF">
      <w:pPr>
        <w:spacing w:after="0"/>
        <w:rPr>
          <w:rFonts w:ascii="TitilliumText22L Rg" w:hAnsi="TitilliumText22L Rg"/>
          <w:sz w:val="24"/>
          <w:szCs w:val="24"/>
        </w:rPr>
      </w:pPr>
    </w:p>
    <w:p w:rsidR="00A150BB" w:rsidRPr="002341D9" w:rsidRDefault="00A150BB" w:rsidP="004231AF">
      <w:pPr>
        <w:spacing w:after="0"/>
        <w:rPr>
          <w:rFonts w:ascii="TitilliumText22L Rg" w:hAnsi="TitilliumText22L Rg"/>
          <w:sz w:val="24"/>
          <w:szCs w:val="24"/>
        </w:rPr>
      </w:pPr>
      <w:r w:rsidRPr="002341D9">
        <w:rPr>
          <w:rFonts w:ascii="TitilliumText22L Rg" w:hAnsi="TitilliumText22L Rg"/>
          <w:sz w:val="24"/>
          <w:szCs w:val="24"/>
        </w:rPr>
        <w:t>Numéro de téléphone portable</w:t>
      </w:r>
      <w:r w:rsidRPr="002341D9">
        <w:rPr>
          <w:rFonts w:ascii="Calibri" w:hAnsi="Calibri" w:cs="Calibri"/>
          <w:sz w:val="24"/>
          <w:szCs w:val="24"/>
        </w:rPr>
        <w:t> </w:t>
      </w:r>
      <w:r w:rsidRPr="002341D9">
        <w:rPr>
          <w:rFonts w:ascii="TitilliumText22L Rg" w:hAnsi="TitilliumText22L Rg"/>
          <w:sz w:val="24"/>
          <w:szCs w:val="24"/>
        </w:rPr>
        <w:t xml:space="preserve">: </w:t>
      </w:r>
      <w:sdt>
        <w:sdtPr>
          <w:rPr>
            <w:rFonts w:ascii="TitilliumText22L Rg" w:hAnsi="TitilliumText22L Rg"/>
            <w:sz w:val="24"/>
            <w:szCs w:val="24"/>
          </w:rPr>
          <w:id w:val="1019360110"/>
          <w:placeholder>
            <w:docPart w:val="DefaultPlaceholder_-1854013440"/>
          </w:placeholder>
          <w:showingPlcHdr/>
        </w:sdtPr>
        <w:sdtEndPr/>
        <w:sdtContent>
          <w:r w:rsidR="000F4CD0" w:rsidRPr="002341D9">
            <w:rPr>
              <w:rStyle w:val="Textedelespacerserv"/>
              <w:sz w:val="24"/>
              <w:szCs w:val="24"/>
            </w:rPr>
            <w:t>Cliquez ou appuyez ici pour entrer du texte.</w:t>
          </w:r>
        </w:sdtContent>
      </w:sdt>
      <w:r w:rsidRPr="002341D9">
        <w:rPr>
          <w:rFonts w:ascii="TitilliumText22L Rg" w:hAnsi="TitilliumText22L Rg"/>
          <w:sz w:val="24"/>
          <w:szCs w:val="24"/>
        </w:rPr>
        <w:br/>
        <w:t>E-mail (@)</w:t>
      </w:r>
      <w:r w:rsidRPr="002341D9">
        <w:rPr>
          <w:rFonts w:ascii="Calibri" w:hAnsi="Calibri" w:cs="Calibri"/>
          <w:sz w:val="24"/>
          <w:szCs w:val="24"/>
        </w:rPr>
        <w:t> </w:t>
      </w:r>
      <w:r w:rsidRPr="002341D9">
        <w:rPr>
          <w:rFonts w:ascii="TitilliumText22L Rg" w:hAnsi="TitilliumText22L Rg"/>
          <w:sz w:val="24"/>
          <w:szCs w:val="24"/>
        </w:rPr>
        <w:t xml:space="preserve">: </w:t>
      </w:r>
      <w:sdt>
        <w:sdtPr>
          <w:rPr>
            <w:rFonts w:ascii="TitilliumText22L Rg" w:hAnsi="TitilliumText22L Rg"/>
            <w:sz w:val="24"/>
            <w:szCs w:val="24"/>
          </w:rPr>
          <w:id w:val="1188957041"/>
          <w:placeholder>
            <w:docPart w:val="DefaultPlaceholder_-1854013440"/>
          </w:placeholder>
          <w:showingPlcHdr/>
        </w:sdtPr>
        <w:sdtEndPr/>
        <w:sdtContent>
          <w:r w:rsidR="000F4CD0" w:rsidRPr="002341D9">
            <w:rPr>
              <w:rStyle w:val="Textedelespacerserv"/>
              <w:sz w:val="24"/>
              <w:szCs w:val="24"/>
            </w:rPr>
            <w:t>Cliquez ou appuyez ici pour entrer du texte.</w:t>
          </w:r>
        </w:sdtContent>
      </w:sdt>
    </w:p>
    <w:p w:rsidR="00A40552" w:rsidRPr="00E023EF" w:rsidRDefault="00A40552" w:rsidP="00E023EF">
      <w:pPr>
        <w:spacing w:after="0"/>
        <w:rPr>
          <w:rFonts w:ascii="TitilliumText22L Rg" w:hAnsi="TitilliumText22L Rg"/>
          <w:sz w:val="24"/>
          <w:szCs w:val="24"/>
        </w:rPr>
      </w:pPr>
    </w:p>
    <w:p w:rsidR="002341D9" w:rsidRPr="002341D9" w:rsidRDefault="002341D9" w:rsidP="00487882">
      <w:pPr>
        <w:pStyle w:val="Titre2"/>
        <w:rPr>
          <w:rFonts w:ascii="TitilliumText22L Xb" w:hAnsi="TitilliumText22L Xb"/>
          <w:b/>
          <w:color w:val="auto"/>
          <w:sz w:val="24"/>
          <w:szCs w:val="24"/>
        </w:rPr>
      </w:pPr>
      <w:r w:rsidRPr="002341D9">
        <w:rPr>
          <w:rFonts w:ascii="TitilliumText22L Xb" w:hAnsi="TitilliumText22L Xb"/>
          <w:b/>
          <w:color w:val="auto"/>
          <w:sz w:val="24"/>
          <w:szCs w:val="24"/>
        </w:rPr>
        <w:t xml:space="preserve">Votre niveau académique : </w:t>
      </w:r>
    </w:p>
    <w:p w:rsidR="002341D9" w:rsidRPr="00AC3735" w:rsidRDefault="00CB5D82" w:rsidP="002341D9">
      <w:pPr>
        <w:tabs>
          <w:tab w:val="left" w:leader="dot" w:pos="9639"/>
          <w:tab w:val="left" w:leader="dot" w:pos="10206"/>
        </w:tabs>
        <w:spacing w:after="0"/>
        <w:jc w:val="both"/>
        <w:rPr>
          <w:rFonts w:ascii="TitilliumText22L Rg" w:eastAsia="Times New Roman" w:hAnsi="TitilliumText22L Rg"/>
          <w:color w:val="FF0000"/>
          <w:sz w:val="24"/>
          <w:szCs w:val="24"/>
          <w:lang w:eastAsia="fr-FR"/>
        </w:rPr>
      </w:pPr>
      <w:sdt>
        <w:sdtPr>
          <w:rPr>
            <w:rFonts w:ascii="TitilliumText22L Rg" w:eastAsia="Times New Roman" w:hAnsi="TitilliumText22L Rg"/>
            <w:sz w:val="24"/>
            <w:szCs w:val="24"/>
            <w:lang w:eastAsia="fr-FR"/>
          </w:rPr>
          <w:id w:val="-1042830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1D9" w:rsidRPr="002341D9">
            <w:rPr>
              <w:rFonts w:ascii="Segoe UI Symbol" w:eastAsia="Times New Roman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341D9" w:rsidRPr="002341D9">
        <w:rPr>
          <w:rFonts w:ascii="TitilliumText22L Rg" w:eastAsia="Times New Roman" w:hAnsi="TitilliumText22L Rg"/>
          <w:sz w:val="24"/>
          <w:szCs w:val="24"/>
          <w:lang w:eastAsia="fr-FR"/>
        </w:rPr>
        <w:t xml:space="preserve"> J’atteste et</w:t>
      </w:r>
      <w:r w:rsidR="00AC3735">
        <w:rPr>
          <w:rFonts w:ascii="TitilliumText22L Rg" w:eastAsia="Times New Roman" w:hAnsi="TitilliumText22L Rg"/>
          <w:sz w:val="24"/>
          <w:szCs w:val="24"/>
          <w:lang w:eastAsia="fr-FR"/>
        </w:rPr>
        <w:t>/ou</w:t>
      </w:r>
      <w:r w:rsidR="002341D9" w:rsidRPr="002341D9">
        <w:rPr>
          <w:rFonts w:ascii="TitilliumText22L Rg" w:eastAsia="Times New Roman" w:hAnsi="TitilliumText22L Rg"/>
          <w:sz w:val="24"/>
          <w:szCs w:val="24"/>
          <w:lang w:eastAsia="fr-FR"/>
        </w:rPr>
        <w:t xml:space="preserve"> justifie d’un niveau B</w:t>
      </w:r>
      <w:r w:rsidR="00AC3735">
        <w:rPr>
          <w:rFonts w:ascii="TitilliumText22L Rg" w:eastAsia="Times New Roman" w:hAnsi="TitilliumText22L Rg"/>
          <w:sz w:val="24"/>
          <w:szCs w:val="24"/>
          <w:lang w:eastAsia="fr-FR"/>
        </w:rPr>
        <w:t>1</w:t>
      </w:r>
      <w:r w:rsidR="002341D9" w:rsidRPr="002341D9">
        <w:rPr>
          <w:rFonts w:ascii="TitilliumText22L Rg" w:eastAsia="Times New Roman" w:hAnsi="TitilliumText22L Rg"/>
          <w:sz w:val="24"/>
          <w:szCs w:val="24"/>
          <w:lang w:eastAsia="fr-FR"/>
        </w:rPr>
        <w:t xml:space="preserve"> en </w:t>
      </w:r>
      <w:r w:rsidR="00AC3735">
        <w:rPr>
          <w:rFonts w:ascii="TitilliumText22L Rg" w:eastAsia="Times New Roman" w:hAnsi="TitilliumText22L Rg"/>
          <w:sz w:val="24"/>
          <w:szCs w:val="24"/>
          <w:lang w:eastAsia="fr-FR"/>
        </w:rPr>
        <w:t xml:space="preserve">anglais (joindre un diplôme en anglais ou rédiger une attestation signée). </w:t>
      </w:r>
    </w:p>
    <w:p w:rsidR="00AC3735" w:rsidRDefault="00CB5D82" w:rsidP="002341D9">
      <w:pPr>
        <w:tabs>
          <w:tab w:val="left" w:leader="dot" w:pos="9639"/>
          <w:tab w:val="left" w:leader="dot" w:pos="10206"/>
        </w:tabs>
        <w:spacing w:after="0"/>
        <w:jc w:val="both"/>
        <w:rPr>
          <w:rFonts w:ascii="TitilliumText22L Rg" w:eastAsia="Times New Roman" w:hAnsi="TitilliumText22L Rg"/>
          <w:sz w:val="24"/>
          <w:szCs w:val="24"/>
          <w:lang w:eastAsia="fr-FR"/>
        </w:rPr>
      </w:pPr>
      <w:sdt>
        <w:sdtPr>
          <w:rPr>
            <w:rFonts w:ascii="TitilliumText22L Rg" w:eastAsia="Times New Roman" w:hAnsi="TitilliumText22L Rg"/>
            <w:sz w:val="24"/>
            <w:szCs w:val="24"/>
            <w:lang w:eastAsia="fr-FR"/>
          </w:rPr>
          <w:id w:val="-1742468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1D9" w:rsidRPr="002341D9">
            <w:rPr>
              <w:rFonts w:ascii="Segoe UI Symbol" w:eastAsia="Times New Roman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341D9" w:rsidRPr="002341D9">
        <w:rPr>
          <w:rFonts w:ascii="TitilliumText22L Rg" w:eastAsia="Times New Roman" w:hAnsi="TitilliumText22L Rg"/>
          <w:sz w:val="24"/>
          <w:szCs w:val="24"/>
          <w:lang w:eastAsia="fr-FR"/>
        </w:rPr>
        <w:t xml:space="preserve"> J’atteste </w:t>
      </w:r>
      <w:r w:rsidR="00AC3735">
        <w:rPr>
          <w:rFonts w:ascii="TitilliumText22L Rg" w:eastAsia="Times New Roman" w:hAnsi="TitilliumText22L Rg"/>
          <w:sz w:val="24"/>
          <w:szCs w:val="24"/>
          <w:lang w:eastAsia="fr-FR"/>
        </w:rPr>
        <w:t xml:space="preserve">posséder un ordinateur, une </w:t>
      </w:r>
      <w:r w:rsidR="000E79C1">
        <w:rPr>
          <w:rFonts w:ascii="TitilliumText22L Rg" w:eastAsia="Times New Roman" w:hAnsi="TitilliumText22L Rg"/>
          <w:sz w:val="24"/>
          <w:szCs w:val="24"/>
          <w:lang w:eastAsia="fr-FR"/>
        </w:rPr>
        <w:t xml:space="preserve">bonne </w:t>
      </w:r>
      <w:r w:rsidR="00AC3735">
        <w:rPr>
          <w:rFonts w:ascii="TitilliumText22L Rg" w:eastAsia="Times New Roman" w:hAnsi="TitilliumText22L Rg"/>
          <w:sz w:val="24"/>
          <w:szCs w:val="24"/>
          <w:lang w:eastAsia="fr-FR"/>
        </w:rPr>
        <w:t xml:space="preserve">connexion internet, </w:t>
      </w:r>
      <w:r w:rsidR="00CE4D74">
        <w:rPr>
          <w:rFonts w:ascii="TitilliumText22L Rg" w:eastAsia="Times New Roman" w:hAnsi="TitilliumText22L Rg"/>
          <w:sz w:val="24"/>
          <w:szCs w:val="24"/>
          <w:lang w:eastAsia="fr-FR"/>
        </w:rPr>
        <w:t xml:space="preserve">une webcam, </w:t>
      </w:r>
      <w:r w:rsidR="00AC3735">
        <w:rPr>
          <w:rFonts w:ascii="TitilliumText22L Rg" w:eastAsia="Times New Roman" w:hAnsi="TitilliumText22L Rg"/>
          <w:sz w:val="24"/>
          <w:szCs w:val="24"/>
          <w:lang w:eastAsia="fr-FR"/>
        </w:rPr>
        <w:t xml:space="preserve">un casque et un micro pour suivre la formation dans les meilleures conditions techniques. </w:t>
      </w:r>
    </w:p>
    <w:p w:rsidR="00A40552" w:rsidRPr="00E023EF" w:rsidRDefault="00A40552" w:rsidP="00E023EF">
      <w:pPr>
        <w:spacing w:after="0"/>
        <w:rPr>
          <w:rFonts w:ascii="TitilliumText22L Rg" w:hAnsi="TitilliumText22L Rg"/>
          <w:sz w:val="24"/>
          <w:szCs w:val="24"/>
        </w:rPr>
      </w:pPr>
    </w:p>
    <w:p w:rsidR="004730C0" w:rsidRPr="00AC3735" w:rsidRDefault="004730C0" w:rsidP="004730C0">
      <w:pPr>
        <w:pStyle w:val="Titre2"/>
        <w:rPr>
          <w:rFonts w:ascii="TitilliumText22L Xb" w:hAnsi="TitilliumText22L Xb"/>
          <w:b/>
          <w:color w:val="FF0000"/>
          <w:sz w:val="24"/>
          <w:szCs w:val="24"/>
        </w:rPr>
      </w:pPr>
      <w:r w:rsidRPr="002341D9">
        <w:rPr>
          <w:rFonts w:ascii="TitilliumText22L Xb" w:hAnsi="TitilliumText22L Xb"/>
          <w:b/>
          <w:color w:val="auto"/>
          <w:sz w:val="24"/>
          <w:szCs w:val="24"/>
        </w:rPr>
        <w:t>Acceptation des conditions de paiement</w:t>
      </w:r>
      <w:r w:rsidR="00233C68">
        <w:rPr>
          <w:rFonts w:ascii="TitilliumText22L Xb" w:hAnsi="TitilliumText22L Xb"/>
          <w:b/>
          <w:color w:val="auto"/>
          <w:sz w:val="24"/>
          <w:szCs w:val="24"/>
        </w:rPr>
        <w:t xml:space="preserve"> </w:t>
      </w:r>
      <w:r w:rsidR="002D3480">
        <w:rPr>
          <w:rFonts w:ascii="TitilliumText22L Xb" w:hAnsi="TitilliumText22L Xb"/>
          <w:b/>
          <w:color w:val="auto"/>
          <w:sz w:val="24"/>
          <w:szCs w:val="24"/>
        </w:rPr>
        <w:t xml:space="preserve">et modalités de remboursement </w:t>
      </w:r>
      <w:r w:rsidR="00944ED4" w:rsidRPr="002341D9">
        <w:rPr>
          <w:rFonts w:ascii="TitilliumText22L Xb" w:hAnsi="TitilliumText22L Xb"/>
          <w:b/>
          <w:color w:val="auto"/>
          <w:sz w:val="24"/>
          <w:szCs w:val="24"/>
        </w:rPr>
        <w:t>:</w:t>
      </w:r>
      <w:r w:rsidR="00AC3735">
        <w:rPr>
          <w:rFonts w:ascii="TitilliumText22L Xb" w:hAnsi="TitilliumText22L Xb"/>
          <w:b/>
          <w:color w:val="FF0000"/>
          <w:sz w:val="24"/>
          <w:szCs w:val="24"/>
        </w:rPr>
        <w:t xml:space="preserve"> </w:t>
      </w:r>
    </w:p>
    <w:bookmarkStart w:id="3" w:name="_Hlk99099713"/>
    <w:p w:rsidR="002D3480" w:rsidRDefault="00CB5D82" w:rsidP="002341D9">
      <w:pPr>
        <w:tabs>
          <w:tab w:val="left" w:leader="dot" w:pos="9639"/>
          <w:tab w:val="left" w:leader="dot" w:pos="10206"/>
        </w:tabs>
        <w:spacing w:after="0"/>
        <w:jc w:val="both"/>
        <w:rPr>
          <w:rFonts w:ascii="TitilliumText22L Rg" w:eastAsia="Times New Roman" w:hAnsi="TitilliumText22L Rg"/>
          <w:sz w:val="24"/>
          <w:szCs w:val="24"/>
          <w:lang w:eastAsia="fr-FR"/>
        </w:rPr>
      </w:pPr>
      <w:sdt>
        <w:sdtPr>
          <w:rPr>
            <w:rFonts w:ascii="TitilliumText22L Rg" w:eastAsia="Times New Roman" w:hAnsi="TitilliumText22L Rg"/>
            <w:sz w:val="24"/>
            <w:szCs w:val="24"/>
            <w:lang w:eastAsia="fr-FR"/>
          </w:rPr>
          <w:id w:val="458767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E0A" w:rsidRPr="00233C68">
            <w:rPr>
              <w:rFonts w:ascii="Segoe UI Symbol" w:eastAsia="Times New Roman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A65461" w:rsidRPr="00233C68">
        <w:rPr>
          <w:rFonts w:ascii="TitilliumText22L Rg" w:eastAsia="Times New Roman" w:hAnsi="TitilliumText22L Rg"/>
          <w:sz w:val="24"/>
          <w:szCs w:val="24"/>
          <w:lang w:eastAsia="fr-FR"/>
        </w:rPr>
        <w:t xml:space="preserve"> J'ai pris connaissance et j'accepte les </w:t>
      </w:r>
      <w:r w:rsidR="00233C68" w:rsidRPr="00233C68">
        <w:rPr>
          <w:rFonts w:ascii="TitilliumText22L Rg" w:eastAsia="Times New Roman" w:hAnsi="TitilliumText22L Rg"/>
          <w:sz w:val="24"/>
          <w:szCs w:val="24"/>
          <w:lang w:eastAsia="fr-FR"/>
        </w:rPr>
        <w:t>modalités</w:t>
      </w:r>
      <w:r w:rsidR="00A65461" w:rsidRPr="00233C68">
        <w:rPr>
          <w:rFonts w:ascii="TitilliumText22L Rg" w:eastAsia="Times New Roman" w:hAnsi="TitilliumText22L Rg"/>
          <w:sz w:val="24"/>
          <w:szCs w:val="24"/>
          <w:lang w:eastAsia="fr-FR"/>
        </w:rPr>
        <w:t xml:space="preserve"> de paiement et </w:t>
      </w:r>
      <w:r w:rsidR="00233C68" w:rsidRPr="00233C68">
        <w:rPr>
          <w:rFonts w:ascii="TitilliumText22L Rg" w:eastAsia="Times New Roman" w:hAnsi="TitilliumText22L Rg"/>
          <w:sz w:val="24"/>
          <w:szCs w:val="24"/>
          <w:lang w:eastAsia="fr-FR"/>
        </w:rPr>
        <w:t xml:space="preserve">conditions </w:t>
      </w:r>
      <w:r w:rsidR="00A65461" w:rsidRPr="00233C68">
        <w:rPr>
          <w:rFonts w:ascii="TitilliumText22L Rg" w:eastAsia="Times New Roman" w:hAnsi="TitilliumText22L Rg"/>
          <w:sz w:val="24"/>
          <w:szCs w:val="24"/>
          <w:lang w:eastAsia="fr-FR"/>
        </w:rPr>
        <w:t>d</w:t>
      </w:r>
      <w:r w:rsidR="00233C68" w:rsidRPr="00233C68">
        <w:rPr>
          <w:rFonts w:ascii="TitilliumText22L Rg" w:eastAsia="Times New Roman" w:hAnsi="TitilliumText22L Rg"/>
          <w:sz w:val="24"/>
          <w:szCs w:val="24"/>
          <w:lang w:eastAsia="fr-FR"/>
        </w:rPr>
        <w:t xml:space="preserve">e remboursement </w:t>
      </w:r>
      <w:r w:rsidR="00A65461" w:rsidRPr="00233C68">
        <w:rPr>
          <w:rFonts w:ascii="TitilliumText22L Rg" w:eastAsia="Times New Roman" w:hAnsi="TitilliumText22L Rg"/>
          <w:sz w:val="24"/>
          <w:szCs w:val="24"/>
          <w:lang w:eastAsia="fr-FR"/>
        </w:rPr>
        <w:t xml:space="preserve">précitées dans le paragraphe </w:t>
      </w:r>
      <w:r w:rsidR="00DF7ACE">
        <w:rPr>
          <w:rFonts w:ascii="TitilliumText22L Rg" w:eastAsia="Times New Roman" w:hAnsi="TitilliumText22L Rg"/>
          <w:sz w:val="24"/>
          <w:szCs w:val="24"/>
          <w:lang w:eastAsia="fr-FR"/>
        </w:rPr>
        <w:t>4</w:t>
      </w:r>
      <w:r w:rsidR="000F4CD0" w:rsidRPr="00233C68">
        <w:rPr>
          <w:rFonts w:ascii="TitilliumText22L Rg" w:eastAsia="Times New Roman" w:hAnsi="TitilliumText22L Rg"/>
          <w:sz w:val="24"/>
          <w:szCs w:val="24"/>
          <w:lang w:eastAsia="fr-FR"/>
        </w:rPr>
        <w:t>,</w:t>
      </w:r>
      <w:r w:rsidR="00CF5EF3" w:rsidRPr="00233C68">
        <w:rPr>
          <w:rFonts w:ascii="TitilliumText22L Rg" w:eastAsia="Times New Roman" w:hAnsi="TitilliumText22L Rg"/>
          <w:sz w:val="24"/>
          <w:szCs w:val="24"/>
          <w:lang w:eastAsia="fr-FR"/>
        </w:rPr>
        <w:t xml:space="preserve"> page 2</w:t>
      </w:r>
      <w:r w:rsidR="00DF7ACE">
        <w:rPr>
          <w:rFonts w:ascii="TitilliumText22L Rg" w:eastAsia="Times New Roman" w:hAnsi="TitilliumText22L Rg"/>
          <w:sz w:val="24"/>
          <w:szCs w:val="24"/>
          <w:lang w:eastAsia="fr-FR"/>
        </w:rPr>
        <w:t>.</w:t>
      </w:r>
    </w:p>
    <w:bookmarkEnd w:id="3"/>
    <w:p w:rsidR="00B83BB8" w:rsidRDefault="00CB5D82" w:rsidP="00B83BB8">
      <w:pPr>
        <w:tabs>
          <w:tab w:val="left" w:leader="dot" w:pos="9639"/>
          <w:tab w:val="left" w:leader="dot" w:pos="10206"/>
        </w:tabs>
        <w:spacing w:after="0"/>
        <w:jc w:val="both"/>
        <w:rPr>
          <w:rFonts w:ascii="TitilliumText22L Rg" w:eastAsia="Times New Roman" w:hAnsi="TitilliumText22L Rg"/>
          <w:sz w:val="24"/>
          <w:szCs w:val="24"/>
          <w:lang w:eastAsia="fr-FR"/>
        </w:rPr>
      </w:pPr>
      <w:sdt>
        <w:sdtPr>
          <w:rPr>
            <w:rFonts w:ascii="TitilliumText22L Rg" w:eastAsia="Times New Roman" w:hAnsi="TitilliumText22L Rg"/>
            <w:sz w:val="24"/>
            <w:szCs w:val="24"/>
            <w:lang w:eastAsia="fr-FR"/>
          </w:rPr>
          <w:id w:val="1585264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BB8" w:rsidRPr="00233C68">
            <w:rPr>
              <w:rFonts w:ascii="Segoe UI Symbol" w:eastAsia="Times New Roman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B83BB8" w:rsidRPr="00233C68">
        <w:rPr>
          <w:rFonts w:ascii="TitilliumText22L Rg" w:eastAsia="Times New Roman" w:hAnsi="TitilliumText22L Rg"/>
          <w:sz w:val="24"/>
          <w:szCs w:val="24"/>
          <w:lang w:eastAsia="fr-FR"/>
        </w:rPr>
        <w:t xml:space="preserve"> J'ai pris connaissance et j'accepte les modalités </w:t>
      </w:r>
      <w:r w:rsidR="00F43B75" w:rsidRPr="00D357D3">
        <w:rPr>
          <w:rFonts w:ascii="TitilliumText22L Rg" w:eastAsia="Times New Roman" w:hAnsi="TitilliumText22L Rg"/>
          <w:sz w:val="24"/>
          <w:szCs w:val="24"/>
          <w:lang w:eastAsia="fr-FR"/>
        </w:rPr>
        <w:t xml:space="preserve">pédagogiques, techniques </w:t>
      </w:r>
      <w:r w:rsidR="00F43B75">
        <w:rPr>
          <w:rFonts w:ascii="TitilliumText22L Rg" w:eastAsia="Times New Roman" w:hAnsi="TitilliumText22L Rg"/>
          <w:sz w:val="24"/>
          <w:szCs w:val="24"/>
          <w:lang w:eastAsia="fr-FR"/>
        </w:rPr>
        <w:t xml:space="preserve">et </w:t>
      </w:r>
      <w:r w:rsidR="00B83BB8" w:rsidRPr="00233C68">
        <w:rPr>
          <w:rFonts w:ascii="TitilliumText22L Rg" w:eastAsia="Times New Roman" w:hAnsi="TitilliumText22L Rg"/>
          <w:sz w:val="24"/>
          <w:szCs w:val="24"/>
          <w:lang w:eastAsia="fr-FR"/>
        </w:rPr>
        <w:t>d</w:t>
      </w:r>
      <w:r w:rsidR="00B83BB8">
        <w:rPr>
          <w:rFonts w:ascii="TitilliumText22L Rg" w:eastAsia="Times New Roman" w:hAnsi="TitilliumText22L Rg"/>
          <w:sz w:val="24"/>
          <w:szCs w:val="24"/>
          <w:lang w:eastAsia="fr-FR"/>
        </w:rPr>
        <w:t>’obtention de l’attestation de fin de formation p</w:t>
      </w:r>
      <w:r w:rsidR="00B83BB8" w:rsidRPr="00233C68">
        <w:rPr>
          <w:rFonts w:ascii="TitilliumText22L Rg" w:eastAsia="Times New Roman" w:hAnsi="TitilliumText22L Rg"/>
          <w:sz w:val="24"/>
          <w:szCs w:val="24"/>
          <w:lang w:eastAsia="fr-FR"/>
        </w:rPr>
        <w:t xml:space="preserve">récitées dans le paragraphe </w:t>
      </w:r>
      <w:r w:rsidR="00DF7ACE">
        <w:rPr>
          <w:rFonts w:ascii="TitilliumText22L Rg" w:eastAsia="Times New Roman" w:hAnsi="TitilliumText22L Rg"/>
          <w:sz w:val="24"/>
          <w:szCs w:val="24"/>
          <w:lang w:eastAsia="fr-FR"/>
        </w:rPr>
        <w:t>5</w:t>
      </w:r>
      <w:r w:rsidR="00B83BB8" w:rsidRPr="00233C68">
        <w:rPr>
          <w:rFonts w:ascii="TitilliumText22L Rg" w:eastAsia="Times New Roman" w:hAnsi="TitilliumText22L Rg"/>
          <w:sz w:val="24"/>
          <w:szCs w:val="24"/>
          <w:lang w:eastAsia="fr-FR"/>
        </w:rPr>
        <w:t>, page 2</w:t>
      </w:r>
      <w:r w:rsidR="00B83BB8">
        <w:rPr>
          <w:rFonts w:ascii="TitilliumText22L Rg" w:eastAsia="Times New Roman" w:hAnsi="TitilliumText22L Rg"/>
          <w:sz w:val="24"/>
          <w:szCs w:val="24"/>
          <w:lang w:eastAsia="fr-FR"/>
        </w:rPr>
        <w:t>.</w:t>
      </w:r>
    </w:p>
    <w:p w:rsidR="00A65461" w:rsidRPr="00E023EF" w:rsidRDefault="00A65461" w:rsidP="00E023EF">
      <w:pPr>
        <w:spacing w:after="0"/>
        <w:rPr>
          <w:rFonts w:ascii="TitilliumText22L Rg" w:hAnsi="TitilliumText22L Rg"/>
          <w:sz w:val="24"/>
          <w:szCs w:val="24"/>
        </w:rPr>
      </w:pPr>
    </w:p>
    <w:p w:rsidR="00EC3569" w:rsidRDefault="00487882" w:rsidP="00E023EF">
      <w:pPr>
        <w:spacing w:after="0"/>
        <w:jc w:val="right"/>
        <w:rPr>
          <w:b/>
          <w:sz w:val="24"/>
        </w:rPr>
      </w:pPr>
      <w:r w:rsidRPr="00CF5EF3">
        <w:rPr>
          <w:b/>
          <w:sz w:val="28"/>
        </w:rPr>
        <w:t>Signature du candidat</w:t>
      </w:r>
      <w:r w:rsidR="00EC3569" w:rsidRPr="00CF5EF3">
        <w:rPr>
          <w:b/>
          <w:sz w:val="28"/>
        </w:rPr>
        <w:t xml:space="preserve"> </w:t>
      </w:r>
      <w:r w:rsidR="00CF5EF3">
        <w:rPr>
          <w:b/>
          <w:sz w:val="24"/>
        </w:rPr>
        <w:br/>
        <w:t xml:space="preserve">Lu et approuvé le </w:t>
      </w:r>
      <w:sdt>
        <w:sdtPr>
          <w:rPr>
            <w:b/>
            <w:sz w:val="24"/>
          </w:rPr>
          <w:id w:val="-1503662282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CF5EF3" w:rsidRPr="002E1338">
            <w:rPr>
              <w:rStyle w:val="Textedelespacerserv"/>
            </w:rPr>
            <w:t>Cliquez ou appuyez ici pour entrer une date.</w:t>
          </w:r>
        </w:sdtContent>
      </w:sdt>
    </w:p>
    <w:sdt>
      <w:sdtPr>
        <w:rPr>
          <w:b/>
          <w:sz w:val="24"/>
        </w:rPr>
        <w:id w:val="1370189411"/>
        <w:placeholder>
          <w:docPart w:val="DefaultPlaceholder_-1854013440"/>
        </w:placeholder>
        <w:showingPlcHdr/>
      </w:sdtPr>
      <w:sdtEndPr/>
      <w:sdtContent>
        <w:p w:rsidR="00CF5EF3" w:rsidRDefault="00CF5EF3" w:rsidP="00487882">
          <w:pPr>
            <w:jc w:val="right"/>
            <w:rPr>
              <w:b/>
              <w:sz w:val="24"/>
            </w:rPr>
          </w:pPr>
          <w:r w:rsidRPr="002E1338">
            <w:rPr>
              <w:rStyle w:val="Textedelespacerserv"/>
            </w:rPr>
            <w:t>Cliquez ou appuyez ici pour entrer du texte.</w:t>
          </w:r>
        </w:p>
      </w:sdtContent>
    </w:sdt>
    <w:sectPr w:rsidR="00CF5EF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8CF" w:rsidRDefault="008F38CF" w:rsidP="00487882">
      <w:pPr>
        <w:spacing w:after="0" w:line="240" w:lineRule="auto"/>
      </w:pPr>
      <w:r>
        <w:separator/>
      </w:r>
    </w:p>
  </w:endnote>
  <w:endnote w:type="continuationSeparator" w:id="0">
    <w:p w:rsidR="008F38CF" w:rsidRDefault="008F38CF" w:rsidP="00487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Text22L Rg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Text22L Xb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882" w:rsidRPr="00487882" w:rsidRDefault="005825A1" w:rsidP="00F07771">
    <w:pPr>
      <w:pStyle w:val="Pieddepage"/>
      <w:jc w:val="right"/>
      <w:rPr>
        <w:rFonts w:ascii="TitilliumText22L Xb" w:hAnsi="TitilliumText22L Xb"/>
        <w:sz w:val="18"/>
      </w:rPr>
    </w:pPr>
    <w:r w:rsidRPr="004730C0">
      <w:rPr>
        <w:rFonts w:ascii="TitilliumText22L Xb" w:hAnsi="TitilliumText22L Xb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page">
                <wp:posOffset>4220845</wp:posOffset>
              </wp:positionH>
              <wp:positionV relativeFrom="paragraph">
                <wp:posOffset>-322580</wp:posOffset>
              </wp:positionV>
              <wp:extent cx="1707515" cy="691515"/>
              <wp:effectExtent l="0" t="0" r="6985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7515" cy="691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25A1" w:rsidRDefault="004730C0" w:rsidP="004730C0">
                          <w:pPr>
                            <w:pStyle w:val="Pieddepage"/>
                            <w:jc w:val="center"/>
                            <w:rPr>
                              <w:rFonts w:ascii="TitilliumText22L Rg" w:hAnsi="TitilliumText22L Rg"/>
                              <w:sz w:val="18"/>
                            </w:rPr>
                          </w:pPr>
                          <w:r w:rsidRPr="00F07771">
                            <w:rPr>
                              <w:rFonts w:ascii="TitilliumText22L Xb" w:hAnsi="TitilliumText22L Xb"/>
                              <w:b/>
                              <w:sz w:val="18"/>
                            </w:rPr>
                            <w:t xml:space="preserve">Votre contact </w:t>
                          </w:r>
                          <w:r w:rsidRPr="00F07771">
                            <w:rPr>
                              <w:rFonts w:ascii="TitilliumText22L Xb" w:hAnsi="TitilliumText22L Xb"/>
                              <w:b/>
                              <w:sz w:val="18"/>
                            </w:rPr>
                            <w:br/>
                          </w:r>
                          <w:r w:rsidR="005825A1">
                            <w:rPr>
                              <w:rFonts w:ascii="TitilliumText22L Rg" w:hAnsi="TitilliumText22L Rg"/>
                              <w:sz w:val="18"/>
                            </w:rPr>
                            <w:t>Nathalie MIELNIK</w:t>
                          </w:r>
                        </w:p>
                        <w:p w:rsidR="004730C0" w:rsidRPr="00F07771" w:rsidRDefault="004730C0" w:rsidP="004730C0">
                          <w:pPr>
                            <w:pStyle w:val="Pieddepage"/>
                            <w:jc w:val="center"/>
                            <w:rPr>
                              <w:rFonts w:ascii="TitilliumText22L Xb" w:hAnsi="TitilliumText22L Xb"/>
                              <w:b/>
                              <w:sz w:val="18"/>
                            </w:rPr>
                          </w:pPr>
                          <w:r w:rsidRPr="00F07771">
                            <w:rPr>
                              <w:rFonts w:ascii="TitilliumText22L Rg" w:hAnsi="TitilliumText22L Rg"/>
                              <w:sz w:val="18"/>
                            </w:rPr>
                            <w:t>04.77.43.79.73</w:t>
                          </w:r>
                          <w:r w:rsidRPr="00F07771">
                            <w:rPr>
                              <w:rFonts w:ascii="TitilliumText22L Rg" w:hAnsi="TitilliumText22L Rg"/>
                              <w:sz w:val="18"/>
                            </w:rPr>
                            <w:br/>
                            <w:t>cilec@univ-st-etienne.fr</w:t>
                          </w:r>
                        </w:p>
                        <w:p w:rsidR="004730C0" w:rsidRPr="00BF3970" w:rsidRDefault="004730C0" w:rsidP="004730C0">
                          <w:pPr>
                            <w:tabs>
                              <w:tab w:val="left" w:pos="1870"/>
                            </w:tabs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</w:pPr>
                        </w:p>
                        <w:p w:rsidR="004730C0" w:rsidRDefault="004730C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32.35pt;margin-top:-25.4pt;width:134.45pt;height:54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YvJAIAACIEAAAOAAAAZHJzL2Uyb0RvYy54bWysU0tv2zAMvg/YfxB0X/xA0jRGnaJLl2FA&#10;9wC6XXaTJTkWJomepMTOfn0pOU2z7TbMB4E0yY/kR/LmdjSaHKTzCmxNi1lOibQchLK7mn77un1z&#10;TYkPzAqmwcqaHqWnt+vXr26GvpIldKCFdARBrK+GvqZdCH2VZZ530jA/g15aNLbgDAuoul0mHBsQ&#10;3eiszPOrbAAnegdceo9/7ycjXSf8tpU8fG5bLwPRNcXaQnpdepv4ZusbVu0c6zvFT2Wwf6jCMGUx&#10;6RnqngVG9k79BWUUd+ChDTMOJoO2VVymHrCbIv+jm8eO9TL1guT4/kyT/3+w/NPhiyNK1LQslpRY&#10;ZnBI33FUREgS5BgkKSNJQ+8r9H3s0TuMb2HEYaeGff8A/IcnFjYdszt55xwMnWQCiyxiZHYROuH4&#10;CNIMH0FgLrYPkIDG1pnIIHJCEB2HdTwPCOsgPKZc5stFsaCEo+1qVUQ5pmDVc3TvfHgvwZAo1NTh&#10;AiR0dnjwYXJ9donJPGgltkrrpLhds9GOHBguyzZ9J/Tf3LQlQ01Xi3KRkC3EeIRmlVEBl1krU9Pr&#10;PH4xnFWRjXdWJDkwpScZi9b2RE9kZOImjM2IjpGzBsQRiXIwLS0eGQoduF+UDLiwNfU/98xJSvQH&#10;i2Svivk8bnhS5otliYq7tDSXFmY5QtU0UDKJm5CuItZr4Q6H0qrE10slp1pxERPjp6OJm36pJ6+X&#10;014/AQAA//8DAFBLAwQUAAYACAAAACEA6yiubt8AAAAKAQAADwAAAGRycy9kb3ducmV2LnhtbEyP&#10;QW7CMBBF95V6B2sqdVOBQyEOhDiordSqWygHmCQmiYjHUWxIuH2nq7IczdP/72e7yXbiagbfOtKw&#10;mEcgDJWuaqnWcPz5nK1B+IBUYefIaLgZD7v88SHDtHIj7c31EGrBIeRT1NCE0KdS+rIxFv3c9Yb4&#10;d3KDxcDnUMtqwJHDbSdfo0hJiy1xQ4O9+WhMeT5crIbT9/gSb8biKxyT/Uq9Y5sU7qb189P0tgUR&#10;zBT+YfjTZ3XI2alwF6q86DQotUoY1TCLI97AxGa5VCAKDfF6ATLP5P2E/BcAAP//AwBQSwECLQAU&#10;AAYACAAAACEAtoM4kv4AAADhAQAAEwAAAAAAAAAAAAAAAAAAAAAAW0NvbnRlbnRfVHlwZXNdLnht&#10;bFBLAQItABQABgAIAAAAIQA4/SH/1gAAAJQBAAALAAAAAAAAAAAAAAAAAC8BAABfcmVscy8ucmVs&#10;c1BLAQItABQABgAIAAAAIQCVGRYvJAIAACIEAAAOAAAAAAAAAAAAAAAAAC4CAABkcnMvZTJvRG9j&#10;LnhtbFBLAQItABQABgAIAAAAIQDrKK5u3wAAAAoBAAAPAAAAAAAAAAAAAAAAAH4EAABkcnMvZG93&#10;bnJldi54bWxQSwUGAAAAAAQABADzAAAAigUAAAAA&#10;" stroked="f">
              <v:textbox>
                <w:txbxContent>
                  <w:p w:rsidR="005825A1" w:rsidRDefault="004730C0" w:rsidP="004730C0">
                    <w:pPr>
                      <w:pStyle w:val="Pieddepage"/>
                      <w:jc w:val="center"/>
                      <w:rPr>
                        <w:rFonts w:ascii="TitilliumText22L Rg" w:hAnsi="TitilliumText22L Rg"/>
                        <w:sz w:val="18"/>
                      </w:rPr>
                    </w:pPr>
                    <w:r w:rsidRPr="00F07771">
                      <w:rPr>
                        <w:rFonts w:ascii="TitilliumText22L Xb" w:hAnsi="TitilliumText22L Xb"/>
                        <w:b/>
                        <w:sz w:val="18"/>
                      </w:rPr>
                      <w:t xml:space="preserve">Votre contact </w:t>
                    </w:r>
                    <w:r w:rsidRPr="00F07771">
                      <w:rPr>
                        <w:rFonts w:ascii="TitilliumText22L Xb" w:hAnsi="TitilliumText22L Xb"/>
                        <w:b/>
                        <w:sz w:val="18"/>
                      </w:rPr>
                      <w:br/>
                    </w:r>
                    <w:r w:rsidR="005825A1">
                      <w:rPr>
                        <w:rFonts w:ascii="TitilliumText22L Rg" w:hAnsi="TitilliumText22L Rg"/>
                        <w:sz w:val="18"/>
                      </w:rPr>
                      <w:t>Nathalie MIELNIK</w:t>
                    </w:r>
                  </w:p>
                  <w:p w:rsidR="004730C0" w:rsidRPr="00F07771" w:rsidRDefault="004730C0" w:rsidP="004730C0">
                    <w:pPr>
                      <w:pStyle w:val="Pieddepage"/>
                      <w:jc w:val="center"/>
                      <w:rPr>
                        <w:rFonts w:ascii="TitilliumText22L Xb" w:hAnsi="TitilliumText22L Xb"/>
                        <w:b/>
                        <w:sz w:val="18"/>
                      </w:rPr>
                    </w:pPr>
                    <w:r w:rsidRPr="00F07771">
                      <w:rPr>
                        <w:rFonts w:ascii="TitilliumText22L Rg" w:hAnsi="TitilliumText22L Rg"/>
                        <w:sz w:val="18"/>
                      </w:rPr>
                      <w:t>04.77.43.79.73</w:t>
                    </w:r>
                    <w:r w:rsidRPr="00F07771">
                      <w:rPr>
                        <w:rFonts w:ascii="TitilliumText22L Rg" w:hAnsi="TitilliumText22L Rg"/>
                        <w:sz w:val="18"/>
                      </w:rPr>
                      <w:br/>
                      <w:t>cilec@univ-st-etienne.fr</w:t>
                    </w:r>
                  </w:p>
                  <w:p w:rsidR="004730C0" w:rsidRPr="00BF3970" w:rsidRDefault="004730C0" w:rsidP="004730C0">
                    <w:pPr>
                      <w:tabs>
                        <w:tab w:val="left" w:pos="1870"/>
                      </w:tabs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</w:p>
                  <w:p w:rsidR="004730C0" w:rsidRDefault="004730C0"/>
                </w:txbxContent>
              </v:textbox>
              <w10:wrap type="square" anchorx="page"/>
            </v:shape>
          </w:pict>
        </mc:Fallback>
      </mc:AlternateContent>
    </w:r>
    <w:r w:rsidR="00514832">
      <w:rPr>
        <w:rFonts w:ascii="TitilliumText22L Xb" w:hAnsi="TitilliumText22L Xb"/>
        <w:noProof/>
        <w:sz w:val="18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leftMargin">
            <wp:posOffset>639110</wp:posOffset>
          </wp:positionH>
          <wp:positionV relativeFrom="paragraph">
            <wp:posOffset>-321310</wp:posOffset>
          </wp:positionV>
          <wp:extent cx="645129" cy="645129"/>
          <wp:effectExtent l="0" t="0" r="3175" b="317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mpusF_Label_Bienv_2Eto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129" cy="6451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4832">
      <w:rPr>
        <w:rFonts w:ascii="TitilliumText22L Xb" w:hAnsi="TitilliumText22L Xb"/>
        <w:noProof/>
        <w:sz w:val="18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5337615</wp:posOffset>
          </wp:positionH>
          <wp:positionV relativeFrom="paragraph">
            <wp:posOffset>-321945</wp:posOffset>
          </wp:positionV>
          <wp:extent cx="998547" cy="691628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LEC_ logo_fle_criteres_2017-page-0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547" cy="691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4832" w:rsidRPr="004730C0">
      <w:rPr>
        <w:rFonts w:ascii="TitilliumText22L Xb" w:hAnsi="TitilliumText22L Xb"/>
        <w:noProof/>
        <w:sz w:val="18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022F18A" wp14:editId="37992768">
              <wp:simplePos x="0" y="0"/>
              <wp:positionH relativeFrom="margin">
                <wp:posOffset>743959</wp:posOffset>
              </wp:positionH>
              <wp:positionV relativeFrom="paragraph">
                <wp:posOffset>-324485</wp:posOffset>
              </wp:positionV>
              <wp:extent cx="1707515" cy="698500"/>
              <wp:effectExtent l="0" t="0" r="6985" b="6350"/>
              <wp:wrapSquare wrapText="bothSides"/>
              <wp:docPr id="1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7515" cy="698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30C0" w:rsidRPr="00BF3970" w:rsidRDefault="004730C0" w:rsidP="004730C0">
                          <w:pPr>
                            <w:tabs>
                              <w:tab w:val="left" w:pos="1870"/>
                            </w:tabs>
                            <w:jc w:val="center"/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</w:pPr>
                          <w:r w:rsidRPr="00487882">
                            <w:rPr>
                              <w:rFonts w:ascii="TitilliumText22L Xb" w:hAnsi="TitilliumText22L Xb"/>
                              <w:b/>
                              <w:sz w:val="18"/>
                            </w:rPr>
                            <w:t xml:space="preserve">CILEC </w:t>
                          </w:r>
                          <w:r w:rsidRPr="00487882">
                            <w:rPr>
                              <w:rFonts w:ascii="TitilliumText22L Xb" w:hAnsi="TitilliumText22L Xb"/>
                              <w:b/>
                              <w:sz w:val="18"/>
                            </w:rPr>
                            <w:br/>
                          </w:r>
                          <w:r w:rsidRPr="004730C0">
                            <w:rPr>
                              <w:rFonts w:ascii="TitilliumText22L Rg" w:hAnsi="TitilliumText22L Rg"/>
                              <w:sz w:val="18"/>
                            </w:rPr>
                            <w:t>21</w:t>
                          </w:r>
                          <w:r w:rsidRPr="004730C0">
                            <w:rPr>
                              <w:rFonts w:ascii="TitilliumText22L Rg" w:hAnsi="TitilliumText22L Rg"/>
                              <w:sz w:val="18"/>
                              <w:vertAlign w:val="superscript"/>
                            </w:rPr>
                            <w:t xml:space="preserve"> </w:t>
                          </w:r>
                          <w:r w:rsidRPr="004730C0">
                            <w:rPr>
                              <w:rFonts w:ascii="TitilliumText22L Rg" w:hAnsi="TitilliumText22L Rg"/>
                              <w:sz w:val="18"/>
                            </w:rPr>
                            <w:t>rue Denis Papin</w:t>
                          </w:r>
                          <w:r w:rsidRPr="004730C0">
                            <w:rPr>
                              <w:rFonts w:ascii="TitilliumText22L Rg" w:hAnsi="TitilliumText22L Rg"/>
                              <w:sz w:val="18"/>
                            </w:rPr>
                            <w:br/>
                            <w:t>42023 Saint-Etienne Cedex 2</w:t>
                          </w:r>
                        </w:p>
                        <w:p w:rsidR="004730C0" w:rsidRDefault="004730C0" w:rsidP="004730C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22F18A" id="_x0000_s1027" type="#_x0000_t202" style="position:absolute;left:0;text-align:left;margin-left:58.6pt;margin-top:-25.55pt;width:134.45pt;height: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ZmTJwIAACgEAAAOAAAAZHJzL2Uyb0RvYy54bWysU02P2yAQvVfqf0DcGztpvEmsOKtttqkq&#10;bT+kbS+9YcAxKmYokNi7v74DTtJoe6vqA2I8w2Pmvcf6dug0OUrnFZiKTic5JdJwEMrsK/r92+7N&#10;khIfmBFMg5EVfZKe3m5ev1r3tpQzaEEL6QiCGF/2tqJtCLbMMs9b2TE/ASsNJhtwHQsYun0mHOsR&#10;vdPZLM9vsh6csA649B7/3o9Jukn4TSN5+NI0XgaiK4q9hbS6tNZxzTZrVu4ds63ipzbYP3TRMWXw&#10;0gvUPQuMHJz6C6pT3IGHJkw4dBk0jeIyzYDTTPMX0zy2zMo0C5Lj7YUm//9g+efjV0eUQO3eUmJY&#10;hxr9QKWIkCTIIUgyixz11pdY+mixOAzvYMD6NK+3D8B/emJg2zKzl3fOQd9KJrDHaTyZXR0dcXwE&#10;qftPIPAudgiQgIbGdZFApIQgOmr1dNEH+yA8XrnIF8W0oIRj7ma1LPIkYMbK82nrfPggoSNxU1GH&#10;+id0dnzwIXbDynNJvMyDVmKntE6B29db7ciRoVd26UsDvCjThvQVXRWzIiEbiOeTjToV0MtadRVd&#10;5vEb3RXZeG9EKglM6XGPnWhzoicyMnIThnoY1TizXoN4Qr4cjNbFp4abFtwzJT3atqL+14E5SYn+&#10;aJDz1XQ+jz5PwbxYzDBw15n6OsMMR6iKBkrG7TaktxHpMHCH2jQq0RZFHDs5tYx2TGyenk70+3Wc&#10;qv488M1vAAAA//8DAFBLAwQUAAYACAAAACEAnuH3Kd8AAAAKAQAADwAAAGRycy9kb3ducmV2Lnht&#10;bEyPy07DMBBF90j8gzVIbFDrpJBHQ5wKkEBsW/oBk3iaRMR2FLtN+vcMK9jN1RzdOVPuFjOIC02+&#10;d1ZBvI5AkG2c7m2r4Pj1vspB+IBW4+AsKbiSh111e1Niod1s93Q5hFZwifUFKuhCGAspfdORQb92&#10;I1nendxkMHCcWqknnLncDHITRak02Fu+0OFIbx0134ezUXD6nB+S7Vx/hGO2f0pfsc9qd1Xq/m55&#10;eQYRaAl/MPzqszpU7FS7s9VeDJzjbMOoglUSxyCYeMxTHmoFSb4FWZXy/wvVDwAAAP//AwBQSwEC&#10;LQAUAAYACAAAACEAtoM4kv4AAADhAQAAEwAAAAAAAAAAAAAAAAAAAAAAW0NvbnRlbnRfVHlwZXNd&#10;LnhtbFBLAQItABQABgAIAAAAIQA4/SH/1gAAAJQBAAALAAAAAAAAAAAAAAAAAC8BAABfcmVscy8u&#10;cmVsc1BLAQItABQABgAIAAAAIQD2kZmTJwIAACgEAAAOAAAAAAAAAAAAAAAAAC4CAABkcnMvZTJv&#10;RG9jLnhtbFBLAQItABQABgAIAAAAIQCe4fcp3wAAAAoBAAAPAAAAAAAAAAAAAAAAAIEEAABkcnMv&#10;ZG93bnJldi54bWxQSwUGAAAAAAQABADzAAAAjQUAAAAA&#10;" stroked="f">
              <v:textbox>
                <w:txbxContent>
                  <w:p w:rsidR="004730C0" w:rsidRPr="00BF3970" w:rsidRDefault="004730C0" w:rsidP="004730C0">
                    <w:pPr>
                      <w:tabs>
                        <w:tab w:val="left" w:pos="1870"/>
                      </w:tabs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 w:rsidRPr="00487882">
                      <w:rPr>
                        <w:rFonts w:ascii="TitilliumText22L Xb" w:hAnsi="TitilliumText22L Xb"/>
                        <w:b/>
                        <w:sz w:val="18"/>
                      </w:rPr>
                      <w:t xml:space="preserve">CILEC </w:t>
                    </w:r>
                    <w:r w:rsidRPr="00487882">
                      <w:rPr>
                        <w:rFonts w:ascii="TitilliumText22L Xb" w:hAnsi="TitilliumText22L Xb"/>
                        <w:b/>
                        <w:sz w:val="18"/>
                      </w:rPr>
                      <w:br/>
                    </w:r>
                    <w:r w:rsidRPr="004730C0">
                      <w:rPr>
                        <w:rFonts w:ascii="TitilliumText22L Rg" w:hAnsi="TitilliumText22L Rg"/>
                        <w:sz w:val="18"/>
                      </w:rPr>
                      <w:t>21</w:t>
                    </w:r>
                    <w:r w:rsidRPr="004730C0">
                      <w:rPr>
                        <w:rFonts w:ascii="TitilliumText22L Rg" w:hAnsi="TitilliumText22L Rg"/>
                        <w:sz w:val="18"/>
                        <w:vertAlign w:val="superscript"/>
                      </w:rPr>
                      <w:t xml:space="preserve"> </w:t>
                    </w:r>
                    <w:r w:rsidRPr="004730C0">
                      <w:rPr>
                        <w:rFonts w:ascii="TitilliumText22L Rg" w:hAnsi="TitilliumText22L Rg"/>
                        <w:sz w:val="18"/>
                      </w:rPr>
                      <w:t>rue Denis Papin</w:t>
                    </w:r>
                    <w:r w:rsidRPr="004730C0">
                      <w:rPr>
                        <w:rFonts w:ascii="TitilliumText22L Rg" w:hAnsi="TitilliumText22L Rg"/>
                        <w:sz w:val="18"/>
                      </w:rPr>
                      <w:br/>
                      <w:t>42023 Saint-Etienne Cedex 2</w:t>
                    </w:r>
                  </w:p>
                  <w:p w:rsidR="004730C0" w:rsidRDefault="004730C0" w:rsidP="004730C0"/>
                </w:txbxContent>
              </v:textbox>
              <w10:wrap type="square" anchorx="margin"/>
            </v:shape>
          </w:pict>
        </mc:Fallback>
      </mc:AlternateContent>
    </w:r>
    <w:sdt>
      <w:sdtPr>
        <w:rPr>
          <w:rFonts w:ascii="TitilliumText22L Xb" w:hAnsi="TitilliumText22L Xb"/>
          <w:sz w:val="18"/>
        </w:rPr>
        <w:id w:val="-709886682"/>
        <w:docPartObj>
          <w:docPartGallery w:val="Page Numbers (Bottom of Page)"/>
          <w:docPartUnique/>
        </w:docPartObj>
      </w:sdtPr>
      <w:sdtEndPr/>
      <w:sdtContent>
        <w:r w:rsidR="004730C0" w:rsidRPr="004730C0">
          <w:rPr>
            <w:rFonts w:ascii="TitilliumText22L Xb" w:hAnsi="TitilliumText22L Xb"/>
            <w:noProof/>
            <w:sz w:val="18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10" name="Group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11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730C0" w:rsidRDefault="004730C0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10" o:spid="_x0000_s1028" style="position:absolute;left:0;text-align:left;margin-left:0;margin-top:0;width:34.4pt;height:56.45pt;z-index:251661312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3OraQMAACkJAAAOAAAAZHJzL2Uyb0RvYy54bWzUVm1r2zAQ/j7YfxD6njpynDdTt5S8lEG3&#10;lbXbd8WWbTFb8iQlTjf233eS7DTpyhgdFJaCK/l0p0fPPXfy+eW+rtCOKc2lSDA5G2LERCozLooE&#10;f75fD2YYaUNFRispWIIfmMaXF2/fnLdNzEJZyipjCkEQoeO2SXBpTBMHgU5LVlN9JhsmwJhLVVMD&#10;U1UEmaItRK+rIBwOJ0ErVdYomTKt4e3SG/GFi5/nLDUf81wzg6oEAzbjnso9N/YZXJzTuFC0KXna&#10;waAvQFFTLmDTQ6glNRRtFf8tVM1TJbXMzVkq60DmOU+ZOwOchgyfnOZayW3jzlLEbdEcaAJqn/D0&#10;4rDph92tQjyD3AE9gtaQI7ctQ/AC2GmbIoZF16q5a26VPyIMb2T6VYM5eGq388IvRpv2vcwgIN0a&#10;6djZ56q2IeDcaO+S8HBIAtsblMLLaDSZzQBLCqYpmczJ2CcpLSGT1otMoxFGYCXRZD7vjavOHZy9&#10;LyGhMwY09ts6qB00ey4QnH7kVP8bp3clbZhLlbZ09ZySntMroMCtQdOpp9WtWwjPaboXHadIyEVJ&#10;RcHc6vuHBvgj1gPgH7nYiYaEPM8xyivefLGOR2yHhAAcy9t4NHMgaNyT3vEdRX6rnjIaN0qbayZr&#10;ZAcJ1kZRXpRmIYWA2pLK70B3N9pYjI8OdmMh17yq4D2NK4HaBM/H4dhB0rLimTVam1bFZlEptKNQ&#10;pNO1/XMHBsvxMigGkblgJaPZqhsbyis/hs0rYePBoQBON/JV+GM+nK9mq1k0iMLJahANl8vB1XoR&#10;DSZrMh0vR8vFYkl+WmgkikueZUxYdH1HINHfqaPrTb6WDz3hQENwGt3xBWD7/w60S7PNrJfoRmYP&#10;t6pPPwj2tZQb9sr9BHkGPVYMTWdHyu27gfat4CDbK6VkaxMEBXWiW+/wZ93anHW94bkq79V6qHE7&#10;8LLrO8sTvSoA7wT3KgqtuYHLrOJ1gmdD+7PgaPyfyfWk6E5qc+1+HeNHy16ga7Pf7N21E/aa8kpH&#10;Svo7Gr4pYFBK9R2jFu5n6D3ftlQxjKp3ArQ1J1FkL3Q3icbTECbq2LI5tlCRQqgEp0Zh5CcL4z8D&#10;to2yHa1vlkLaVp1z186sWj2urv+6AnQXCdzHrm67bwd74R/P3frHL5yLXwAAAP//AwBQSwMEFAAG&#10;AAgAAAAhANKXawfbAAAABAEAAA8AAABkcnMvZG93bnJldi54bWxMj0FLw0AQhe+C/2EZwZvdpGKp&#10;MZtSinoqgq0g3qbZaRKanQ3ZbZL+e0cvehl4vMeb7+WrybVqoD40ng2kswQUceltw5WBj/3L3RJU&#10;iMgWW89k4EIBVsX1VY6Z9SO/07CLlZISDhkaqGPsMq1DWZPDMPMdsXhH3zuMIvtK2x5HKXetnifJ&#10;QjtsWD7U2NGmpvK0OzsDryOO6/v0ediejpvL1/7h7XObkjG3N9P6CVSkKf6F4Qdf0KEQpoM/sw2q&#10;NSBD4u8Vb7GUFQfJpPNH0EWu/8MX3wAAAP//AwBQSwECLQAUAAYACAAAACEAtoM4kv4AAADhAQAA&#10;EwAAAAAAAAAAAAAAAAAAAAAAW0NvbnRlbnRfVHlwZXNdLnhtbFBLAQItABQABgAIAAAAIQA4/SH/&#10;1gAAAJQBAAALAAAAAAAAAAAAAAAAAC8BAABfcmVscy8ucmVsc1BLAQItABQABgAIAAAAIQAHA3Or&#10;aQMAACkJAAAOAAAAAAAAAAAAAAAAAC4CAABkcnMvZTJvRG9jLnhtbFBLAQItABQABgAIAAAAIQDS&#10;l2sH2wAAAAQBAAAPAAAAAAAAAAAAAAAAAMMFAABkcnMvZG93bnJldi54bWxQSwUGAAAAAAQABADz&#10;AAAAyw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9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D6wQAAANsAAAAPAAAAZHJzL2Rvd25yZXYueG1sRE9La8JA&#10;EL4L/Q/LCL3pJoK1pK5BCkIuIpq25yE7TaLZ2ZDdPOqv7xYK3ubje842nUwjBupcbVlBvIxAEBdW&#10;11wq+MgPi1cQziNrbCyTgh9ykO6eZltMtB35TMPFlyKEsEtQQeV9m0jpiooMuqVtiQP3bTuDPsCu&#10;lLrDMYSbRq6i6EUarDk0VNjSe0XF7dIbBetsY64uy893L/Pj19Cc2v5TKvU8n/ZvIDxN/iH+d2c6&#10;zI/h75dwgNz9AgAA//8DAFBLAQItABQABgAIAAAAIQDb4fbL7gAAAIUBAAATAAAAAAAAAAAAAAAA&#10;AAAAAABbQ29udGVudF9UeXBlc10ueG1sUEsBAi0AFAAGAAgAAAAhAFr0LFu/AAAAFQEAAAsAAAAA&#10;AAAAAAAAAAAAHwEAAF9yZWxzLy5yZWxzUEsBAi0AFAAGAAgAAAAhAPP88PrBAAAA2wAAAA8AAAAA&#10;AAAAAAAAAAAABwIAAGRycy9kb3ducmV2LnhtbFBLBQYAAAAAAwADALcAAAD1AgAAAAA=&#10;" strokecolor="#7f7f7f"/>
                  <v:rect id="Rectangle 78" o:spid="_x0000_s1030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xEtwwAAANsAAAAPAAAAZHJzL2Rvd25yZXYueG1sRE9La8JA&#10;EL4X/A/LFLzVTT0UG12lxBYKXqyKj9uQHbNpsrMhuybx33cLhd7m43vOYjXYWnTU+tKxgudJAoI4&#10;d7rkQsFh//E0A+EDssbaMSm4k4fVcvSwwFS7nr+o24VCxBD2KSowITSplD43ZNFPXEMcuatrLYYI&#10;20LqFvsYbms5TZIXabHk2GCwocxQXu1uVkFl1t/vm+qenfnYZadt6F8vp61S48fhbQ4i0BD+xX/u&#10;Tx3nT+H3l3iAXP4AAAD//wMAUEsBAi0AFAAGAAgAAAAhANvh9svuAAAAhQEAABMAAAAAAAAAAAAA&#10;AAAAAAAAAFtDb250ZW50X1R5cGVzXS54bWxQSwECLQAUAAYACAAAACEAWvQsW78AAAAVAQAACwAA&#10;AAAAAAAAAAAAAAAfAQAAX3JlbHMvLnJlbHNQSwECLQAUAAYACAAAACEAlWsRLcMAAADbAAAADwAA&#10;AAAAAAAAAAAAAAAHAgAAZHJzL2Rvd25yZXYueG1sUEsFBgAAAAADAAMAtwAAAPcCAAAAAA==&#10;" filled="f" strokecolor="#7f7f7f">
                    <v:textbox>
                      <w:txbxContent>
                        <w:p w:rsidR="004730C0" w:rsidRDefault="004730C0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8CF" w:rsidRDefault="008F38CF" w:rsidP="00487882">
      <w:pPr>
        <w:spacing w:after="0" w:line="240" w:lineRule="auto"/>
      </w:pPr>
      <w:r>
        <w:separator/>
      </w:r>
    </w:p>
  </w:footnote>
  <w:footnote w:type="continuationSeparator" w:id="0">
    <w:p w:rsidR="008F38CF" w:rsidRDefault="008F38CF" w:rsidP="00487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6"/>
      <w:gridCol w:w="2780"/>
      <w:gridCol w:w="2986"/>
    </w:tblGrid>
    <w:tr w:rsidR="00990765" w:rsidTr="005A232C">
      <w:tc>
        <w:tcPr>
          <w:tcW w:w="3020" w:type="dxa"/>
          <w:vAlign w:val="center"/>
        </w:tcPr>
        <w:p w:rsidR="00990765" w:rsidRDefault="00990765" w:rsidP="00990765">
          <w:pPr>
            <w:pStyle w:val="En-tte"/>
            <w:jc w:val="center"/>
          </w:pPr>
          <w:r>
            <w:rPr>
              <w:noProof/>
            </w:rPr>
            <w:drawing>
              <wp:anchor distT="0" distB="0" distL="114300" distR="114300" simplePos="0" relativeHeight="251669504" behindDoc="1" locked="0" layoutInCell="1" allowOverlap="1" wp14:anchorId="0777F861" wp14:editId="20805697">
                <wp:simplePos x="0" y="0"/>
                <wp:positionH relativeFrom="margin">
                  <wp:posOffset>25400</wp:posOffset>
                </wp:positionH>
                <wp:positionV relativeFrom="paragraph">
                  <wp:posOffset>46990</wp:posOffset>
                </wp:positionV>
                <wp:extent cx="1960245" cy="593725"/>
                <wp:effectExtent l="0" t="0" r="1905" b="0"/>
                <wp:wrapTight wrapText="bothSides">
                  <wp:wrapPolygon edited="0">
                    <wp:start x="0" y="0"/>
                    <wp:lineTo x="0" y="20791"/>
                    <wp:lineTo x="14694" y="20791"/>
                    <wp:lineTo x="15743" y="20791"/>
                    <wp:lineTo x="21411" y="20791"/>
                    <wp:lineTo x="21411" y="12475"/>
                    <wp:lineTo x="19732" y="11089"/>
                    <wp:lineTo x="21411" y="6237"/>
                    <wp:lineTo x="21411" y="2772"/>
                    <wp:lineTo x="4408" y="0"/>
                    <wp:lineTo x="0" y="0"/>
                  </wp:wrapPolygon>
                </wp:wrapTight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CILECcmj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0245" cy="593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21" w:type="dxa"/>
        </w:tcPr>
        <w:p w:rsidR="00990765" w:rsidRDefault="00990765" w:rsidP="00990765">
          <w:pPr>
            <w:pStyle w:val="En-tte"/>
          </w:pPr>
        </w:p>
      </w:tc>
      <w:tc>
        <w:tcPr>
          <w:tcW w:w="3021" w:type="dxa"/>
          <w:vAlign w:val="center"/>
        </w:tcPr>
        <w:p w:rsidR="00990765" w:rsidRDefault="00990765" w:rsidP="00990765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 wp14:anchorId="76869EEB" wp14:editId="258B82D3">
                <wp:extent cx="1524000" cy="777139"/>
                <wp:effectExtent l="0" t="0" r="0" b="4445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4980" cy="782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07771" w:rsidRPr="00990765" w:rsidRDefault="00F07771" w:rsidP="0099076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C293D"/>
    <w:multiLevelType w:val="hybridMultilevel"/>
    <w:tmpl w:val="8C4268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B5936"/>
    <w:multiLevelType w:val="hybridMultilevel"/>
    <w:tmpl w:val="8A1614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76EC8"/>
    <w:multiLevelType w:val="hybridMultilevel"/>
    <w:tmpl w:val="8A1614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5C38"/>
    <w:multiLevelType w:val="hybridMultilevel"/>
    <w:tmpl w:val="45EAA78E"/>
    <w:lvl w:ilvl="0" w:tplc="62AE3070">
      <w:numFmt w:val="bullet"/>
      <w:lvlText w:val="-"/>
      <w:lvlJc w:val="left"/>
      <w:pPr>
        <w:ind w:left="720" w:hanging="360"/>
      </w:pPr>
      <w:rPr>
        <w:rFonts w:ascii="TitilliumText22L Rg" w:eastAsiaTheme="minorHAnsi" w:hAnsi="TitilliumText22L Rg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A15B2"/>
    <w:multiLevelType w:val="hybridMultilevel"/>
    <w:tmpl w:val="8A1614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72A6C"/>
    <w:multiLevelType w:val="hybridMultilevel"/>
    <w:tmpl w:val="73F283DE"/>
    <w:lvl w:ilvl="0" w:tplc="0F50BBB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EA0090"/>
    <w:multiLevelType w:val="hybridMultilevel"/>
    <w:tmpl w:val="70E6A23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223EF3"/>
    <w:multiLevelType w:val="hybridMultilevel"/>
    <w:tmpl w:val="4350A86E"/>
    <w:lvl w:ilvl="0" w:tplc="62AE3070">
      <w:numFmt w:val="bullet"/>
      <w:lvlText w:val="-"/>
      <w:lvlJc w:val="left"/>
      <w:pPr>
        <w:ind w:left="1080" w:hanging="360"/>
      </w:pPr>
      <w:rPr>
        <w:rFonts w:ascii="TitilliumText22L Rg" w:eastAsiaTheme="minorHAnsi" w:hAnsi="TitilliumText22L Rg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2B5B58"/>
    <w:multiLevelType w:val="hybridMultilevel"/>
    <w:tmpl w:val="D618D002"/>
    <w:lvl w:ilvl="0" w:tplc="40C427BC">
      <w:start w:val="4"/>
      <w:numFmt w:val="bullet"/>
      <w:lvlText w:val="-"/>
      <w:lvlJc w:val="left"/>
      <w:pPr>
        <w:ind w:left="720" w:hanging="360"/>
      </w:pPr>
      <w:rPr>
        <w:rFonts w:ascii="TitilliumText22L Rg" w:eastAsiaTheme="minorHAnsi" w:hAnsi="TitilliumText22L Rg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s6qK2XN9MQT8AqD7gbbdEEnybvR23QbhqYjsxPXshNPHlK1QTFNlvLo3l0Mu4epnsjGTfPgkDe3VExp6oaHhw==" w:salt="XyXLUPTGK9bUL+Cv0CxllQ==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20"/>
    <w:rsid w:val="00026AA7"/>
    <w:rsid w:val="00055BC7"/>
    <w:rsid w:val="000757C5"/>
    <w:rsid w:val="00077AD5"/>
    <w:rsid w:val="000E0BF1"/>
    <w:rsid w:val="000E1205"/>
    <w:rsid w:val="000E79C1"/>
    <w:rsid w:val="000F4CD0"/>
    <w:rsid w:val="000F4ECD"/>
    <w:rsid w:val="0012223D"/>
    <w:rsid w:val="00132A28"/>
    <w:rsid w:val="00137485"/>
    <w:rsid w:val="00145000"/>
    <w:rsid w:val="00156448"/>
    <w:rsid w:val="00193360"/>
    <w:rsid w:val="001C7748"/>
    <w:rsid w:val="001D4F8D"/>
    <w:rsid w:val="001F37F0"/>
    <w:rsid w:val="00202955"/>
    <w:rsid w:val="002112C9"/>
    <w:rsid w:val="00233C68"/>
    <w:rsid w:val="002341D9"/>
    <w:rsid w:val="002767FF"/>
    <w:rsid w:val="002877C5"/>
    <w:rsid w:val="002D3480"/>
    <w:rsid w:val="002E3E0A"/>
    <w:rsid w:val="002E5791"/>
    <w:rsid w:val="0031580D"/>
    <w:rsid w:val="00355931"/>
    <w:rsid w:val="00362CA0"/>
    <w:rsid w:val="00364861"/>
    <w:rsid w:val="003E4761"/>
    <w:rsid w:val="00416364"/>
    <w:rsid w:val="004231AF"/>
    <w:rsid w:val="004519AF"/>
    <w:rsid w:val="004730C0"/>
    <w:rsid w:val="00487882"/>
    <w:rsid w:val="004A0420"/>
    <w:rsid w:val="004E3FA0"/>
    <w:rsid w:val="00514832"/>
    <w:rsid w:val="00574D5E"/>
    <w:rsid w:val="005825A1"/>
    <w:rsid w:val="005A3C20"/>
    <w:rsid w:val="005B148F"/>
    <w:rsid w:val="005B5C29"/>
    <w:rsid w:val="005D59DD"/>
    <w:rsid w:val="005F388D"/>
    <w:rsid w:val="005F3D98"/>
    <w:rsid w:val="00616FC5"/>
    <w:rsid w:val="006262AD"/>
    <w:rsid w:val="0062722B"/>
    <w:rsid w:val="00634238"/>
    <w:rsid w:val="006600B4"/>
    <w:rsid w:val="00661F79"/>
    <w:rsid w:val="00663412"/>
    <w:rsid w:val="006C27E1"/>
    <w:rsid w:val="006F0A4D"/>
    <w:rsid w:val="00707E69"/>
    <w:rsid w:val="00716510"/>
    <w:rsid w:val="0072734B"/>
    <w:rsid w:val="00812F0F"/>
    <w:rsid w:val="00853720"/>
    <w:rsid w:val="008610F6"/>
    <w:rsid w:val="008E3DF4"/>
    <w:rsid w:val="008E539C"/>
    <w:rsid w:val="008F38CF"/>
    <w:rsid w:val="008F6A4A"/>
    <w:rsid w:val="009334F9"/>
    <w:rsid w:val="00944ED4"/>
    <w:rsid w:val="00972636"/>
    <w:rsid w:val="00990765"/>
    <w:rsid w:val="00A02C62"/>
    <w:rsid w:val="00A10E76"/>
    <w:rsid w:val="00A150BB"/>
    <w:rsid w:val="00A40552"/>
    <w:rsid w:val="00A443A4"/>
    <w:rsid w:val="00A612EC"/>
    <w:rsid w:val="00A65461"/>
    <w:rsid w:val="00AB1DC2"/>
    <w:rsid w:val="00AB4C50"/>
    <w:rsid w:val="00AC3735"/>
    <w:rsid w:val="00AC3EA5"/>
    <w:rsid w:val="00AF424B"/>
    <w:rsid w:val="00B53C0D"/>
    <w:rsid w:val="00B54EB0"/>
    <w:rsid w:val="00B62C6B"/>
    <w:rsid w:val="00B83BB8"/>
    <w:rsid w:val="00B93174"/>
    <w:rsid w:val="00BB6C01"/>
    <w:rsid w:val="00BC09DF"/>
    <w:rsid w:val="00BE22BA"/>
    <w:rsid w:val="00BE28F2"/>
    <w:rsid w:val="00C1779C"/>
    <w:rsid w:val="00C33E48"/>
    <w:rsid w:val="00C3590E"/>
    <w:rsid w:val="00C57C40"/>
    <w:rsid w:val="00C74C02"/>
    <w:rsid w:val="00CB5D82"/>
    <w:rsid w:val="00CE0690"/>
    <w:rsid w:val="00CE4D74"/>
    <w:rsid w:val="00CF5EF3"/>
    <w:rsid w:val="00D2531E"/>
    <w:rsid w:val="00D357D3"/>
    <w:rsid w:val="00D50058"/>
    <w:rsid w:val="00D756AF"/>
    <w:rsid w:val="00DD39B4"/>
    <w:rsid w:val="00DD4708"/>
    <w:rsid w:val="00DF7ACE"/>
    <w:rsid w:val="00E023EF"/>
    <w:rsid w:val="00E21748"/>
    <w:rsid w:val="00E43B71"/>
    <w:rsid w:val="00E54C98"/>
    <w:rsid w:val="00EA0C73"/>
    <w:rsid w:val="00EB4026"/>
    <w:rsid w:val="00EC3569"/>
    <w:rsid w:val="00EC35FE"/>
    <w:rsid w:val="00EC41E2"/>
    <w:rsid w:val="00ED1DA9"/>
    <w:rsid w:val="00ED2BD4"/>
    <w:rsid w:val="00F07771"/>
    <w:rsid w:val="00F247AD"/>
    <w:rsid w:val="00F43B75"/>
    <w:rsid w:val="00F47190"/>
    <w:rsid w:val="00F66F48"/>
    <w:rsid w:val="00F839F6"/>
    <w:rsid w:val="00F97D06"/>
    <w:rsid w:val="00FE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3FFCE89"/>
  <w15:chartTrackingRefBased/>
  <w15:docId w15:val="{1050F846-80F0-4BAC-8666-FCFF04FE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537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537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405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3720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8537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3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853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8537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853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853720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A150BB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48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7882"/>
  </w:style>
  <w:style w:type="paragraph" w:styleId="Pieddepage">
    <w:name w:val="footer"/>
    <w:basedOn w:val="Normal"/>
    <w:link w:val="PieddepageCar"/>
    <w:uiPriority w:val="99"/>
    <w:unhideWhenUsed/>
    <w:rsid w:val="0048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7882"/>
  </w:style>
  <w:style w:type="paragraph" w:styleId="Textedebulles">
    <w:name w:val="Balloon Text"/>
    <w:basedOn w:val="Normal"/>
    <w:link w:val="TextedebullesCar"/>
    <w:uiPriority w:val="99"/>
    <w:semiHidden/>
    <w:unhideWhenUsed/>
    <w:rsid w:val="000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4CD0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AF424B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A405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A405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ritra.ramialison@univ-st-etienne.f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ristelle.serafini@univ-st-etienne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4BDFDC-1D2E-4A70-935C-D73E3D49A60F}"/>
      </w:docPartPr>
      <w:docPartBody>
        <w:p w:rsidR="00800859" w:rsidRDefault="00930A53">
          <w:r w:rsidRPr="002E133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9B5C2D-575B-4B3B-BEDC-462BC0A8CC86}"/>
      </w:docPartPr>
      <w:docPartBody>
        <w:p w:rsidR="00800859" w:rsidRDefault="00930A53">
          <w:r w:rsidRPr="002E133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9078A6B16BF4E818A3C7824CDFAAF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D56620-EF90-428F-819E-8641EDA8054C}"/>
      </w:docPartPr>
      <w:docPartBody>
        <w:p w:rsidR="00453914" w:rsidRDefault="005C75D0" w:rsidP="005C75D0">
          <w:pPr>
            <w:pStyle w:val="89078A6B16BF4E818A3C7824CDFAAF77"/>
          </w:pPr>
          <w:r w:rsidRPr="002E133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3A6ED1637F451687061C4724E7B5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A89370-914B-468D-B2FD-DE100D4E2095}"/>
      </w:docPartPr>
      <w:docPartBody>
        <w:p w:rsidR="00453914" w:rsidRDefault="005C75D0" w:rsidP="005C75D0">
          <w:pPr>
            <w:pStyle w:val="3E3A6ED1637F451687061C4724E7B5DE"/>
          </w:pPr>
          <w:r w:rsidRPr="002E133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68E9E74B2F4913B3808CF7734FF3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2541BE-1258-43D2-A731-90A9CC649DA7}"/>
      </w:docPartPr>
      <w:docPartBody>
        <w:p w:rsidR="00453914" w:rsidRDefault="005C75D0" w:rsidP="005C75D0">
          <w:pPr>
            <w:pStyle w:val="8B68E9E74B2F4913B3808CF7734FF3A6"/>
          </w:pPr>
          <w:r w:rsidRPr="002E133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Text22L Rg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Text22L Xb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53"/>
    <w:rsid w:val="00224C54"/>
    <w:rsid w:val="00453914"/>
    <w:rsid w:val="00586491"/>
    <w:rsid w:val="005C75D0"/>
    <w:rsid w:val="006C4F53"/>
    <w:rsid w:val="00800859"/>
    <w:rsid w:val="00930A53"/>
    <w:rsid w:val="00DC6974"/>
    <w:rsid w:val="00E9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C75D0"/>
    <w:rPr>
      <w:color w:val="808080"/>
    </w:rPr>
  </w:style>
  <w:style w:type="paragraph" w:customStyle="1" w:styleId="2BAFC84A5AFA4599A3B86000F9AB3C55">
    <w:name w:val="2BAFC84A5AFA4599A3B86000F9AB3C55"/>
    <w:rsid w:val="00930A53"/>
  </w:style>
  <w:style w:type="paragraph" w:customStyle="1" w:styleId="BEDC0198B5B544F7B64B66BB75DCA9A7">
    <w:name w:val="BEDC0198B5B544F7B64B66BB75DCA9A7"/>
    <w:rsid w:val="00E9540E"/>
  </w:style>
  <w:style w:type="paragraph" w:customStyle="1" w:styleId="89078A6B16BF4E818A3C7824CDFAAF77">
    <w:name w:val="89078A6B16BF4E818A3C7824CDFAAF77"/>
    <w:rsid w:val="005C75D0"/>
  </w:style>
  <w:style w:type="paragraph" w:customStyle="1" w:styleId="3E3A6ED1637F451687061C4724E7B5DE">
    <w:name w:val="3E3A6ED1637F451687061C4724E7B5DE"/>
    <w:rsid w:val="005C75D0"/>
  </w:style>
  <w:style w:type="paragraph" w:customStyle="1" w:styleId="8B68E9E74B2F4913B3808CF7734FF3A6">
    <w:name w:val="8B68E9E74B2F4913B3808CF7734FF3A6"/>
    <w:rsid w:val="005C75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C7836-D782-49C7-BBB1-F3C1EC59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744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Rivoire</dc:creator>
  <cp:keywords/>
  <dc:description/>
  <cp:lastModifiedBy>Nathalie Mielnik</cp:lastModifiedBy>
  <cp:revision>4</cp:revision>
  <cp:lastPrinted>2022-09-27T13:31:00Z</cp:lastPrinted>
  <dcterms:created xsi:type="dcterms:W3CDTF">2023-09-22T08:39:00Z</dcterms:created>
  <dcterms:modified xsi:type="dcterms:W3CDTF">2023-09-22T09:52:00Z</dcterms:modified>
</cp:coreProperties>
</file>